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230" w14:textId="5CE4DB91" w:rsidR="008A6279" w:rsidRPr="00357071" w:rsidRDefault="00EB4A5B" w:rsidP="006C12B6">
      <w:pPr>
        <w:jc w:val="center"/>
        <w:rPr>
          <w:b/>
          <w:sz w:val="32"/>
          <w:szCs w:val="28"/>
        </w:rPr>
      </w:pPr>
      <w:r w:rsidRPr="00357071">
        <w:rPr>
          <w:b/>
          <w:sz w:val="32"/>
          <w:szCs w:val="28"/>
        </w:rPr>
        <w:t>Senioři se o nejnovější technologie</w:t>
      </w:r>
      <w:r w:rsidR="00444CEF" w:rsidRPr="00357071">
        <w:rPr>
          <w:b/>
          <w:sz w:val="32"/>
          <w:szCs w:val="28"/>
        </w:rPr>
        <w:t xml:space="preserve"> </w:t>
      </w:r>
      <w:r w:rsidR="006A416B" w:rsidRPr="00357071">
        <w:rPr>
          <w:b/>
          <w:sz w:val="32"/>
          <w:szCs w:val="28"/>
        </w:rPr>
        <w:t xml:space="preserve">živě </w:t>
      </w:r>
      <w:r w:rsidR="00444CEF" w:rsidRPr="00357071">
        <w:rPr>
          <w:b/>
          <w:sz w:val="32"/>
          <w:szCs w:val="28"/>
        </w:rPr>
        <w:t>zajímají</w:t>
      </w:r>
    </w:p>
    <w:p w14:paraId="52C82191" w14:textId="4F034B4C" w:rsidR="00357071" w:rsidRPr="00357071" w:rsidRDefault="00357071" w:rsidP="006C12B6">
      <w:pPr>
        <w:jc w:val="center"/>
        <w:rPr>
          <w:bCs/>
          <w:sz w:val="28"/>
          <w:szCs w:val="24"/>
        </w:rPr>
      </w:pPr>
      <w:r w:rsidRPr="00357071">
        <w:rPr>
          <w:bCs/>
          <w:sz w:val="28"/>
          <w:szCs w:val="24"/>
        </w:rPr>
        <w:t>aneb netradiční oslava Mezinárodního dne seniorů</w:t>
      </w:r>
    </w:p>
    <w:p w14:paraId="1CF47F0C" w14:textId="77777777" w:rsidR="00EB4A5B" w:rsidRDefault="00EB4A5B" w:rsidP="00117D89">
      <w:pPr>
        <w:jc w:val="both"/>
        <w:rPr>
          <w:b/>
          <w:sz w:val="24"/>
          <w:szCs w:val="24"/>
        </w:rPr>
      </w:pPr>
    </w:p>
    <w:p w14:paraId="1E4E3153" w14:textId="43761E2B" w:rsidR="00435AC1" w:rsidRDefault="00EB4A5B" w:rsidP="00117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Dechovka, chlebíček, sklenička vína. Tak by si </w:t>
      </w:r>
      <w:r w:rsidR="00444CEF">
        <w:rPr>
          <w:b/>
          <w:sz w:val="24"/>
          <w:szCs w:val="24"/>
        </w:rPr>
        <w:t xml:space="preserve">asi </w:t>
      </w:r>
      <w:r>
        <w:rPr>
          <w:b/>
          <w:sz w:val="24"/>
          <w:szCs w:val="24"/>
        </w:rPr>
        <w:t xml:space="preserve">většina lidí představila oslavu </w:t>
      </w:r>
      <w:hyperlink r:id="rId7" w:history="1">
        <w:r w:rsidRPr="00444CEF">
          <w:rPr>
            <w:rStyle w:val="Hypertextovodkaz"/>
            <w:b/>
            <w:sz w:val="24"/>
            <w:szCs w:val="24"/>
          </w:rPr>
          <w:t>Mezinárodního dne seniorů</w:t>
        </w:r>
      </w:hyperlink>
      <w:r>
        <w:rPr>
          <w:b/>
          <w:sz w:val="24"/>
          <w:szCs w:val="24"/>
        </w:rPr>
        <w:t xml:space="preserve">, který připadá na tento pátek (1.10.). Organizace Právě teď! o.p.s. ale o „svých“ seniorech přemýšlí jinak, ví že jsou jiní, vyrostli na Elvisovi či </w:t>
      </w:r>
      <w:r w:rsidR="00444CEF"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Stounech</w:t>
      </w:r>
      <w:proofErr w:type="spellEnd"/>
      <w:r w:rsidR="00444CEF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, cestovali a cestují po světě</w:t>
      </w:r>
      <w:r w:rsidR="00444CEF">
        <w:rPr>
          <w:b/>
          <w:sz w:val="24"/>
          <w:szCs w:val="24"/>
        </w:rPr>
        <w:t>, umí jazyky</w:t>
      </w:r>
      <w:r>
        <w:rPr>
          <w:b/>
          <w:sz w:val="24"/>
          <w:szCs w:val="24"/>
        </w:rPr>
        <w:t xml:space="preserve"> a v neposlední řadě se zajímají o moderní technologie. </w:t>
      </w:r>
    </w:p>
    <w:p w14:paraId="7B2C5026" w14:textId="09538903" w:rsidR="00A24CA0" w:rsidRDefault="00A24CA0" w:rsidP="00117D89">
      <w:pPr>
        <w:jc w:val="both"/>
        <w:rPr>
          <w:b/>
          <w:sz w:val="24"/>
          <w:szCs w:val="24"/>
        </w:rPr>
      </w:pPr>
    </w:p>
    <w:p w14:paraId="64BBF71A" w14:textId="08B0EF89" w:rsidR="00A24CA0" w:rsidRDefault="00EB4A5B" w:rsidP="00117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Snídaně šampionů zakončená workshopem 3D tisku</w:t>
      </w:r>
    </w:p>
    <w:p w14:paraId="44C40E78" w14:textId="77777777" w:rsidR="00BA28AC" w:rsidRDefault="008838AC" w:rsidP="005864EA">
      <w:pPr>
        <w:shd w:val="clear" w:color="auto" w:fill="FFFFFF"/>
        <w:jc w:val="both"/>
        <w:rPr>
          <w:bCs/>
          <w:sz w:val="24"/>
          <w:szCs w:val="24"/>
        </w:rPr>
      </w:pPr>
      <w:r w:rsidRPr="008838A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C3021" wp14:editId="2EB33FAF">
                <wp:simplePos x="0" y="0"/>
                <wp:positionH relativeFrom="column">
                  <wp:posOffset>3594100</wp:posOffset>
                </wp:positionH>
                <wp:positionV relativeFrom="paragraph">
                  <wp:posOffset>12065</wp:posOffset>
                </wp:positionV>
                <wp:extent cx="2105660" cy="2057400"/>
                <wp:effectExtent l="0" t="0" r="279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2057400"/>
                        </a:xfrm>
                        <a:prstGeom prst="rect">
                          <a:avLst/>
                        </a:prstGeom>
                        <a:solidFill>
                          <a:srgbClr val="FFA3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3A6" w14:textId="4F8E779C" w:rsidR="008838AC" w:rsidRDefault="008838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838AC">
                              <w:rPr>
                                <w:b/>
                                <w:bCs/>
                              </w:rPr>
                              <w:t>Pátek 1.10. Snídaně šampiónů</w:t>
                            </w:r>
                          </w:p>
                          <w:p w14:paraId="278F79A2" w14:textId="69BBDC51" w:rsidR="008838AC" w:rsidRDefault="008838AC">
                            <w:r>
                              <w:rPr>
                                <w:b/>
                                <w:bCs/>
                              </w:rPr>
                              <w:t xml:space="preserve">Magenta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Exerience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Centre, </w:t>
                            </w:r>
                            <w:r w:rsidRPr="008838AC">
                              <w:t>v</w:t>
                            </w:r>
                            <w:r>
                              <w:t> </w:t>
                            </w:r>
                            <w:r w:rsidRPr="008838AC">
                              <w:t>přízemí</w:t>
                            </w:r>
                            <w:r>
                              <w:t xml:space="preserve"> OC</w:t>
                            </w:r>
                            <w:r w:rsidRPr="008838AC">
                              <w:t xml:space="preserve"> Arkády </w:t>
                            </w:r>
                            <w:r>
                              <w:t>P</w:t>
                            </w:r>
                            <w:r w:rsidRPr="008838AC">
                              <w:t>ankrác</w:t>
                            </w:r>
                          </w:p>
                          <w:p w14:paraId="2BE0689E" w14:textId="37E2A8B0" w:rsidR="008838AC" w:rsidRDefault="008838AC">
                            <w:r>
                              <w:t xml:space="preserve">Dopolední akce </w:t>
                            </w:r>
                            <w:r w:rsidRPr="008838AC">
                              <w:rPr>
                                <w:b/>
                                <w:bCs/>
                              </w:rPr>
                              <w:t>pro seniorskou veřejnost</w:t>
                            </w:r>
                            <w:r>
                              <w:t xml:space="preserve"> s poradenstvím a možností vyzkoušení si moderních technologií.</w:t>
                            </w:r>
                          </w:p>
                          <w:p w14:paraId="0D6E3CC2" w14:textId="33869F5E" w:rsidR="00A718CA" w:rsidRDefault="00A718CA">
                            <w:r w:rsidRPr="00A718CA">
                              <w:t>Akce je běžně přístupná pro veřejnost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30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pt;margin-top:.95pt;width:165.8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" fillcolor="#ffa3c2">
                <v:textbox>
                  <w:txbxContent>
                    <w:p w14:paraId="34EA73A6" w14:textId="4F8E779C" w:rsidR="008838AC" w:rsidRDefault="008838AC">
                      <w:pPr>
                        <w:rPr>
                          <w:b/>
                          <w:bCs/>
                        </w:rPr>
                      </w:pPr>
                      <w:r w:rsidRPr="008838AC">
                        <w:rPr>
                          <w:b/>
                          <w:bCs/>
                        </w:rPr>
                        <w:t>Pátek 1.10. Snídaně šampiónů</w:t>
                      </w:r>
                    </w:p>
                    <w:p w14:paraId="278F79A2" w14:textId="69BBDC51" w:rsidR="008838AC" w:rsidRDefault="008838AC">
                      <w:r>
                        <w:rPr>
                          <w:b/>
                          <w:bCs/>
                        </w:rPr>
                        <w:t xml:space="preserve">Magenta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Exerience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Centre, </w:t>
                      </w:r>
                      <w:r w:rsidRPr="008838AC">
                        <w:t>v</w:t>
                      </w:r>
                      <w:r>
                        <w:t> </w:t>
                      </w:r>
                      <w:r w:rsidRPr="008838AC">
                        <w:t>přízemí</w:t>
                      </w:r>
                      <w:r>
                        <w:t xml:space="preserve"> OC</w:t>
                      </w:r>
                      <w:r w:rsidRPr="008838AC">
                        <w:t xml:space="preserve"> Arkády </w:t>
                      </w:r>
                      <w:r>
                        <w:t>P</w:t>
                      </w:r>
                      <w:r w:rsidRPr="008838AC">
                        <w:t>ankrác</w:t>
                      </w:r>
                    </w:p>
                    <w:p w14:paraId="2BE0689E" w14:textId="37E2A8B0" w:rsidR="008838AC" w:rsidRDefault="008838AC">
                      <w:r>
                        <w:t xml:space="preserve">Dopolední akce </w:t>
                      </w:r>
                      <w:r w:rsidRPr="008838AC">
                        <w:rPr>
                          <w:b/>
                          <w:bCs/>
                        </w:rPr>
                        <w:t>pro seniorskou veřejnost</w:t>
                      </w:r>
                      <w:r>
                        <w:t xml:space="preserve"> s poradenstvím a možností vyzkoušení si moderních technologií.</w:t>
                      </w:r>
                    </w:p>
                    <w:p w14:paraId="0D6E3CC2" w14:textId="33869F5E" w:rsidR="00A718CA" w:rsidRDefault="00A718CA">
                      <w:r w:rsidRPr="00A718CA">
                        <w:t>Akce je běžně přístupná pro veřejnost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A5B">
        <w:rPr>
          <w:bCs/>
          <w:sz w:val="24"/>
          <w:szCs w:val="24"/>
        </w:rPr>
        <w:t>Na pátek 1.října dopoledne připravila organizace Právě teď! o.p.s. v Praze, ve spolupráci s</w:t>
      </w:r>
      <w:r>
        <w:rPr>
          <w:bCs/>
          <w:sz w:val="24"/>
          <w:szCs w:val="24"/>
        </w:rPr>
        <w:t>e společností T-Mobile a jejich</w:t>
      </w:r>
      <w:r w:rsidR="00EB4A5B">
        <w:rPr>
          <w:bCs/>
          <w:sz w:val="24"/>
          <w:szCs w:val="24"/>
        </w:rPr>
        <w:t> </w:t>
      </w:r>
      <w:hyperlink r:id="rId8" w:history="1">
        <w:r w:rsidR="00EB4A5B" w:rsidRPr="00EB4A5B">
          <w:rPr>
            <w:rStyle w:val="Hypertextovodkaz"/>
            <w:bCs/>
            <w:sz w:val="24"/>
            <w:szCs w:val="24"/>
          </w:rPr>
          <w:t xml:space="preserve">Magenta </w:t>
        </w:r>
        <w:proofErr w:type="spellStart"/>
        <w:r w:rsidR="00EB4A5B" w:rsidRPr="00EB4A5B">
          <w:rPr>
            <w:rStyle w:val="Hypertextovodkaz"/>
            <w:bCs/>
            <w:sz w:val="24"/>
            <w:szCs w:val="24"/>
          </w:rPr>
          <w:t>Experience</w:t>
        </w:r>
        <w:proofErr w:type="spellEnd"/>
        <w:r w:rsidR="00EB4A5B" w:rsidRPr="00EB4A5B">
          <w:rPr>
            <w:rStyle w:val="Hypertextovodkaz"/>
            <w:bCs/>
            <w:sz w:val="24"/>
            <w:szCs w:val="24"/>
          </w:rPr>
          <w:t xml:space="preserve"> Centre</w:t>
        </w:r>
      </w:hyperlink>
      <w:r w:rsidR="00EB4A5B">
        <w:rPr>
          <w:bCs/>
          <w:sz w:val="24"/>
          <w:szCs w:val="24"/>
        </w:rPr>
        <w:t xml:space="preserve"> a společností </w:t>
      </w:r>
      <w:hyperlink r:id="rId9" w:history="1">
        <w:proofErr w:type="spellStart"/>
        <w:r w:rsidR="00EB4A5B" w:rsidRPr="00EB4A5B">
          <w:rPr>
            <w:rStyle w:val="Hypertextovodkaz"/>
            <w:bCs/>
            <w:sz w:val="24"/>
            <w:szCs w:val="24"/>
          </w:rPr>
          <w:t>Danone</w:t>
        </w:r>
        <w:proofErr w:type="spellEnd"/>
      </w:hyperlink>
      <w:r w:rsidR="00EB4A5B">
        <w:rPr>
          <w:bCs/>
          <w:sz w:val="24"/>
          <w:szCs w:val="24"/>
        </w:rPr>
        <w:t xml:space="preserve"> „</w:t>
      </w:r>
      <w:proofErr w:type="spellStart"/>
      <w:r w:rsidR="00EB4A5B" w:rsidRPr="00EB4A5B">
        <w:rPr>
          <w:b/>
          <w:sz w:val="24"/>
          <w:szCs w:val="24"/>
        </w:rPr>
        <w:t>Snidani</w:t>
      </w:r>
      <w:proofErr w:type="spellEnd"/>
      <w:r w:rsidR="00EB4A5B" w:rsidRPr="00EB4A5B">
        <w:rPr>
          <w:b/>
          <w:sz w:val="24"/>
          <w:szCs w:val="24"/>
        </w:rPr>
        <w:t xml:space="preserve"> šampionů</w:t>
      </w:r>
      <w:r w:rsidR="00EB4A5B">
        <w:rPr>
          <w:bCs/>
          <w:sz w:val="24"/>
          <w:szCs w:val="24"/>
        </w:rPr>
        <w:t xml:space="preserve">“. </w:t>
      </w:r>
    </w:p>
    <w:p w14:paraId="6E4B367C" w14:textId="4E9CB0BD" w:rsidR="005864EA" w:rsidRDefault="00BA28AC" w:rsidP="005864EA">
      <w:pPr>
        <w:shd w:val="clear" w:color="auto" w:fill="FFFFFF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Jde o s</w:t>
      </w:r>
      <w:r w:rsidR="00EB4A5B">
        <w:rPr>
          <w:bCs/>
          <w:sz w:val="24"/>
          <w:szCs w:val="24"/>
        </w:rPr>
        <w:t>polečenskou akci</w:t>
      </w:r>
      <w:r>
        <w:rPr>
          <w:bCs/>
          <w:sz w:val="24"/>
          <w:szCs w:val="24"/>
        </w:rPr>
        <w:t xml:space="preserve"> pro seniorskou veřejnost</w:t>
      </w:r>
      <w:r w:rsidR="00EB4A5B">
        <w:rPr>
          <w:bCs/>
          <w:sz w:val="24"/>
          <w:szCs w:val="24"/>
        </w:rPr>
        <w:t xml:space="preserve">, kde se senioři </w:t>
      </w:r>
      <w:r>
        <w:rPr>
          <w:bCs/>
          <w:sz w:val="24"/>
          <w:szCs w:val="24"/>
        </w:rPr>
        <w:t>budou moct</w:t>
      </w:r>
      <w:r w:rsidR="00EB4A5B">
        <w:rPr>
          <w:bCs/>
          <w:sz w:val="24"/>
          <w:szCs w:val="24"/>
        </w:rPr>
        <w:t xml:space="preserve"> společně potkat, popovídat si, </w:t>
      </w:r>
      <w:proofErr w:type="spellStart"/>
      <w:r w:rsidR="00EB4A5B">
        <w:rPr>
          <w:bCs/>
          <w:sz w:val="24"/>
          <w:szCs w:val="24"/>
        </w:rPr>
        <w:t>zamuzicírova</w:t>
      </w:r>
      <w:r w:rsidR="009D696B">
        <w:rPr>
          <w:bCs/>
          <w:sz w:val="24"/>
          <w:szCs w:val="24"/>
        </w:rPr>
        <w:t>t</w:t>
      </w:r>
      <w:proofErr w:type="spellEnd"/>
      <w:r w:rsidR="009D696B">
        <w:rPr>
          <w:bCs/>
          <w:sz w:val="24"/>
          <w:szCs w:val="24"/>
        </w:rPr>
        <w:t>, nechat si poradit, pokud mají jakékoli dotazy ke svým mobilním zařízením, vyzkoušet si trénování paměti pomocí PC programu</w:t>
      </w:r>
      <w:r>
        <w:rPr>
          <w:bCs/>
          <w:sz w:val="24"/>
          <w:szCs w:val="24"/>
        </w:rPr>
        <w:t xml:space="preserve">. Závěr netradiční oslavy obstará </w:t>
      </w:r>
      <w:r w:rsidR="009D696B">
        <w:rPr>
          <w:bCs/>
          <w:sz w:val="24"/>
          <w:szCs w:val="24"/>
        </w:rPr>
        <w:t>workshop 3D tisku</w:t>
      </w:r>
      <w:r>
        <w:rPr>
          <w:bCs/>
          <w:sz w:val="24"/>
          <w:szCs w:val="24"/>
        </w:rPr>
        <w:t xml:space="preserve">, na který, jako jediný bod programu, </w:t>
      </w:r>
      <w:r w:rsidR="009D696B">
        <w:rPr>
          <w:bCs/>
          <w:sz w:val="24"/>
          <w:szCs w:val="24"/>
        </w:rPr>
        <w:t xml:space="preserve"> bylo třeba se dopředu registrovat. </w:t>
      </w:r>
      <w:r w:rsidR="009D696B" w:rsidRPr="009D696B">
        <w:rPr>
          <w:bCs/>
          <w:i/>
          <w:iCs/>
          <w:sz w:val="24"/>
          <w:szCs w:val="24"/>
        </w:rPr>
        <w:t>„Vlastně nás zájem o možnost vyzkoušet si 3D tisk až tak nepřekvapil. Senioři jsou zvídaví, zajímá je to nejen kvůli nim samotným, ale i třeba kvůli tomu, aby se mohli pochlubit svým vnoučatům a drželi s nimi krok“</w:t>
      </w:r>
      <w:r w:rsidR="009D696B">
        <w:rPr>
          <w:bCs/>
          <w:sz w:val="24"/>
          <w:szCs w:val="24"/>
        </w:rPr>
        <w:t xml:space="preserve"> uvádí Iveta Luxová, ředitelka organizace</w:t>
      </w:r>
      <w:r w:rsidR="008838AC">
        <w:rPr>
          <w:bCs/>
          <w:sz w:val="24"/>
          <w:szCs w:val="24"/>
        </w:rPr>
        <w:t xml:space="preserve"> a dodává </w:t>
      </w:r>
      <w:r w:rsidR="008838AC">
        <w:rPr>
          <w:bCs/>
          <w:i/>
          <w:iCs/>
          <w:sz w:val="24"/>
          <w:szCs w:val="24"/>
        </w:rPr>
        <w:t>„jedním z cílů naší organizace je budování pozitivních seniorských vzorů. Každý senior je jedinečný a když k tomu přidává i zájem o cokoli nového</w:t>
      </w:r>
      <w:r w:rsidR="00444CEF">
        <w:rPr>
          <w:bCs/>
          <w:i/>
          <w:iCs/>
          <w:sz w:val="24"/>
          <w:szCs w:val="24"/>
        </w:rPr>
        <w:t xml:space="preserve"> a neznámého, je pro nás prostě hrdina, tedy šampión. Proto se dnešní akce jmenuje Snídaně šampionů a je v této souvislost</w:t>
      </w:r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je</w:t>
      </w:r>
      <w:r w:rsidR="00444CEF">
        <w:rPr>
          <w:bCs/>
          <w:i/>
          <w:iCs/>
          <w:sz w:val="24"/>
          <w:szCs w:val="24"/>
        </w:rPr>
        <w:t>i</w:t>
      </w:r>
      <w:proofErr w:type="spellEnd"/>
      <w:r w:rsidR="00444CEF">
        <w:rPr>
          <w:bCs/>
          <w:i/>
          <w:iCs/>
          <w:sz w:val="24"/>
          <w:szCs w:val="24"/>
        </w:rPr>
        <w:t xml:space="preserve"> třeba poděkovat i spol. </w:t>
      </w:r>
      <w:proofErr w:type="spellStart"/>
      <w:r w:rsidR="00444CEF">
        <w:rPr>
          <w:bCs/>
          <w:i/>
          <w:iCs/>
          <w:sz w:val="24"/>
          <w:szCs w:val="24"/>
        </w:rPr>
        <w:t>Danone</w:t>
      </w:r>
      <w:proofErr w:type="spellEnd"/>
      <w:r w:rsidR="00444CEF">
        <w:rPr>
          <w:bCs/>
          <w:i/>
          <w:iCs/>
          <w:sz w:val="24"/>
          <w:szCs w:val="24"/>
        </w:rPr>
        <w:t>, která nám poskytla své produkty na tuto akci zdarma.“</w:t>
      </w:r>
    </w:p>
    <w:p w14:paraId="6C352976" w14:textId="7E9832EA" w:rsidR="00A718CA" w:rsidRDefault="00A718CA" w:rsidP="005864EA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Pozvánka na akci: </w:t>
      </w:r>
      <w:hyperlink r:id="rId10" w:history="1">
        <w:r w:rsidRPr="00F54F85">
          <w:rPr>
            <w:rStyle w:val="Hypertextovodkaz"/>
            <w:bCs/>
            <w:sz w:val="24"/>
            <w:szCs w:val="24"/>
          </w:rPr>
          <w:t>https://pravetedops.cz/2021/09/13/snidane-sampionu/</w:t>
        </w:r>
      </w:hyperlink>
    </w:p>
    <w:p w14:paraId="56762829" w14:textId="71BED04A" w:rsidR="005864EA" w:rsidRPr="005864EA" w:rsidRDefault="005864EA" w:rsidP="005864EA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14:paraId="56BCC254" w14:textId="3951FEE2" w:rsidR="005864EA" w:rsidRPr="005864EA" w:rsidRDefault="005864EA" w:rsidP="00117D89">
      <w:pPr>
        <w:jc w:val="both"/>
        <w:rPr>
          <w:b/>
          <w:sz w:val="24"/>
          <w:szCs w:val="24"/>
        </w:rPr>
      </w:pPr>
      <w:r w:rsidRPr="005864EA">
        <w:rPr>
          <w:b/>
          <w:sz w:val="24"/>
          <w:szCs w:val="24"/>
        </w:rPr>
        <w:t xml:space="preserve">Nejen </w:t>
      </w:r>
      <w:r w:rsidR="009D696B">
        <w:rPr>
          <w:b/>
          <w:sz w:val="24"/>
          <w:szCs w:val="24"/>
        </w:rPr>
        <w:t>3D tisk</w:t>
      </w:r>
    </w:p>
    <w:p w14:paraId="61AB0845" w14:textId="0C2E8BB1" w:rsidR="009D696B" w:rsidRDefault="009D696B" w:rsidP="00117D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Organizace se dlouhodobě věnuje výuce práce na PC a mobilních telefonech, osvětě v oblasti dezinformací či kybernetické bezpečnosti. Jako jedni z prvních začali v první kovidové vlně vysílat na živo své programy na platformě ZOOM a naučili seniory na této platformě pracovat.</w:t>
      </w:r>
    </w:p>
    <w:p w14:paraId="52C29066" w14:textId="40C24EBB" w:rsidR="009D696B" w:rsidRPr="009D696B" w:rsidRDefault="009D696B" w:rsidP="00117D89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Hana Čepová, expertka na vzdělávání v této oblasti a v oblasti kybernetické bezpečnosti k tomu dodává </w:t>
      </w:r>
      <w:r>
        <w:rPr>
          <w:bCs/>
          <w:i/>
          <w:iCs/>
          <w:sz w:val="24"/>
          <w:szCs w:val="24"/>
        </w:rPr>
        <w:t>„senioři jsou rok od roku technicky zdatnější a je to logické. Každý další ročník, přicházející do důchodového věku už s</w:t>
      </w:r>
      <w:r w:rsidR="00F105F5">
        <w:rPr>
          <w:bCs/>
          <w:i/>
          <w:iCs/>
          <w:sz w:val="24"/>
          <w:szCs w:val="24"/>
        </w:rPr>
        <w:t> počítačem či mobilním telefonem trávil čas v práci či soukromí. Co seniorům dělá spíš problém, je orientace ve velkém množství informací, neuvědomují si bezpečnostní rizika. Často např. netuší, jak snadné je v dnešní době vytvořit dezinformaci web, email či post na sociálních sítích, kde se také už poměrně běžně pohybují a kde bohužel vnímám</w:t>
      </w:r>
      <w:r w:rsidR="00307A8D">
        <w:rPr>
          <w:bCs/>
          <w:i/>
          <w:iCs/>
          <w:sz w:val="24"/>
          <w:szCs w:val="24"/>
        </w:rPr>
        <w:t xml:space="preserve"> i</w:t>
      </w:r>
      <w:r w:rsidR="00F105F5">
        <w:rPr>
          <w:bCs/>
          <w:i/>
          <w:iCs/>
          <w:sz w:val="24"/>
          <w:szCs w:val="24"/>
        </w:rPr>
        <w:t xml:space="preserve"> jejich určitou radikalizaci. Proto se snažíme se seniory školit, snažíme se jim vysvětlovat, jak tyto věci fungují, jak fungují algoritmy, kde ověřovat informace atp.“</w:t>
      </w:r>
    </w:p>
    <w:p w14:paraId="42022B5B" w14:textId="18AF03F1" w:rsidR="003731F5" w:rsidRPr="00F507D6" w:rsidRDefault="00F105F5" w:rsidP="00117D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 dnes již oblíbeným on-line programům „na zoomu“ se organizace od října opět vrací. Jejich výhodou je, že je možné se k nim připojit odkudkoli </w:t>
      </w:r>
      <w:r w:rsidR="00307A8D">
        <w:rPr>
          <w:bCs/>
          <w:sz w:val="24"/>
          <w:szCs w:val="24"/>
        </w:rPr>
        <w:t xml:space="preserve">z celé ČR </w:t>
      </w:r>
      <w:r>
        <w:rPr>
          <w:bCs/>
          <w:sz w:val="24"/>
          <w:szCs w:val="24"/>
        </w:rPr>
        <w:t xml:space="preserve">a nejsou vázány, jako ostatní, na živo realizované aktivity, na místo konání. </w:t>
      </w:r>
      <w:r w:rsidR="00F507D6" w:rsidRPr="00F507D6">
        <w:rPr>
          <w:bCs/>
          <w:sz w:val="24"/>
          <w:szCs w:val="24"/>
        </w:rPr>
        <w:t>Právě teď! o.ps. některé z programů nahr</w:t>
      </w:r>
      <w:r w:rsidR="00F507D6">
        <w:rPr>
          <w:bCs/>
          <w:sz w:val="24"/>
          <w:szCs w:val="24"/>
        </w:rPr>
        <w:t>á</w:t>
      </w:r>
      <w:r w:rsidR="00F507D6" w:rsidRPr="00F507D6">
        <w:rPr>
          <w:bCs/>
          <w:sz w:val="24"/>
          <w:szCs w:val="24"/>
        </w:rPr>
        <w:t>vá</w:t>
      </w:r>
      <w:r w:rsidR="00F507D6">
        <w:rPr>
          <w:bCs/>
          <w:sz w:val="24"/>
          <w:szCs w:val="24"/>
        </w:rPr>
        <w:t xml:space="preserve"> na svůj </w:t>
      </w:r>
      <w:hyperlink r:id="rId11" w:history="1">
        <w:r w:rsidR="00F507D6" w:rsidRPr="00F507D6">
          <w:rPr>
            <w:rStyle w:val="Hypertextovodkaz"/>
            <w:bCs/>
            <w:sz w:val="24"/>
            <w:szCs w:val="24"/>
          </w:rPr>
          <w:t>YouTube kanál</w:t>
        </w:r>
      </w:hyperlink>
      <w:r w:rsidR="00F507D6" w:rsidRPr="00F507D6">
        <w:rPr>
          <w:bCs/>
          <w:sz w:val="24"/>
          <w:szCs w:val="24"/>
        </w:rPr>
        <w:t xml:space="preserve"> a senioři se k nim mohou vracet později.</w:t>
      </w:r>
    </w:p>
    <w:p w14:paraId="65610FF3" w14:textId="77777777" w:rsidR="003731F5" w:rsidRPr="006C167C" w:rsidRDefault="003731F5" w:rsidP="00117D89">
      <w:pPr>
        <w:jc w:val="both"/>
        <w:rPr>
          <w:b/>
          <w:sz w:val="24"/>
          <w:szCs w:val="24"/>
        </w:rPr>
      </w:pPr>
    </w:p>
    <w:p w14:paraId="23A63831" w14:textId="77777777" w:rsidR="002D282D" w:rsidRPr="002D282D" w:rsidRDefault="002D282D" w:rsidP="000168B4">
      <w:pPr>
        <w:jc w:val="both"/>
        <w:rPr>
          <w:b/>
          <w:bCs/>
          <w:sz w:val="24"/>
          <w:szCs w:val="24"/>
        </w:rPr>
      </w:pPr>
      <w:r w:rsidRPr="002D282D">
        <w:rPr>
          <w:b/>
          <w:bCs/>
          <w:sz w:val="24"/>
          <w:szCs w:val="24"/>
        </w:rPr>
        <w:t>Právě teď! o.p.s.</w:t>
      </w:r>
    </w:p>
    <w:p w14:paraId="0619F232" w14:textId="65789EDF" w:rsidR="00F105F5" w:rsidRPr="00F105F5" w:rsidRDefault="00D1373A" w:rsidP="00F105F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A1742">
        <w:rPr>
          <w:sz w:val="24"/>
          <w:szCs w:val="24"/>
        </w:rPr>
        <w:t xml:space="preserve">ezisková organizace </w:t>
      </w:r>
      <w:hyperlink r:id="rId12" w:history="1">
        <w:r w:rsidRPr="003731F5">
          <w:rPr>
            <w:rStyle w:val="Hypertextovodkaz"/>
            <w:sz w:val="24"/>
            <w:szCs w:val="24"/>
          </w:rPr>
          <w:t>Právě teď! o.p.s</w:t>
        </w:r>
      </w:hyperlink>
      <w:r w:rsidRPr="00D137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1742">
        <w:rPr>
          <w:sz w:val="24"/>
          <w:szCs w:val="24"/>
        </w:rPr>
        <w:t>funguje</w:t>
      </w:r>
      <w:r w:rsidR="00FD6D0A" w:rsidRPr="001A1742">
        <w:rPr>
          <w:sz w:val="24"/>
          <w:szCs w:val="24"/>
        </w:rPr>
        <w:t xml:space="preserve"> již </w:t>
      </w:r>
      <w:r w:rsidR="003731F5">
        <w:rPr>
          <w:sz w:val="24"/>
          <w:szCs w:val="24"/>
        </w:rPr>
        <w:t>devět</w:t>
      </w:r>
      <w:r w:rsidR="00FD6D0A" w:rsidRPr="001A1742">
        <w:rPr>
          <w:sz w:val="24"/>
          <w:szCs w:val="24"/>
        </w:rPr>
        <w:t xml:space="preserve"> let</w:t>
      </w:r>
      <w:r w:rsidR="00197EC0" w:rsidRPr="00197EC0">
        <w:rPr>
          <w:color w:val="00B050"/>
          <w:sz w:val="24"/>
          <w:szCs w:val="24"/>
        </w:rPr>
        <w:t>,</w:t>
      </w:r>
      <w:r w:rsidR="00197EC0">
        <w:rPr>
          <w:sz w:val="24"/>
          <w:szCs w:val="24"/>
        </w:rPr>
        <w:t xml:space="preserve"> </w:t>
      </w:r>
      <w:r w:rsidR="00FD6D0A" w:rsidRPr="001A1742">
        <w:rPr>
          <w:sz w:val="24"/>
          <w:szCs w:val="24"/>
        </w:rPr>
        <w:t>zabývá</w:t>
      </w:r>
      <w:r w:rsidR="00CE4854">
        <w:rPr>
          <w:sz w:val="24"/>
          <w:szCs w:val="24"/>
        </w:rPr>
        <w:t xml:space="preserve"> </w:t>
      </w:r>
      <w:r w:rsidR="00CE4854" w:rsidRPr="00117D89">
        <w:rPr>
          <w:sz w:val="24"/>
          <w:szCs w:val="24"/>
        </w:rPr>
        <w:t>se</w:t>
      </w:r>
      <w:r w:rsidR="00FD6D0A" w:rsidRPr="00117D89">
        <w:rPr>
          <w:sz w:val="24"/>
          <w:szCs w:val="24"/>
        </w:rPr>
        <w:t xml:space="preserve"> </w:t>
      </w:r>
      <w:r w:rsidR="00FD6D0A" w:rsidRPr="001A1742">
        <w:rPr>
          <w:sz w:val="24"/>
          <w:szCs w:val="24"/>
        </w:rPr>
        <w:t>změnou vnímání stáří a stárnutí</w:t>
      </w:r>
      <w:r w:rsidR="00F105F5">
        <w:rPr>
          <w:sz w:val="24"/>
          <w:szCs w:val="24"/>
        </w:rPr>
        <w:t xml:space="preserve">. </w:t>
      </w:r>
      <w:r w:rsidR="00F105F5" w:rsidRPr="00F105F5">
        <w:rPr>
          <w:sz w:val="24"/>
          <w:szCs w:val="24"/>
        </w:rPr>
        <w:t xml:space="preserve">Pro tzv. aktivní seniory převážně v Praze připravuje </w:t>
      </w:r>
      <w:r w:rsidR="00F105F5" w:rsidRPr="00E07B7E">
        <w:rPr>
          <w:b/>
          <w:bCs/>
          <w:sz w:val="24"/>
          <w:szCs w:val="24"/>
        </w:rPr>
        <w:t>vzdělávací</w:t>
      </w:r>
      <w:r w:rsidR="00F105F5" w:rsidRPr="00F105F5">
        <w:rPr>
          <w:sz w:val="24"/>
          <w:szCs w:val="24"/>
        </w:rPr>
        <w:t xml:space="preserve"> (trénování paměti, Akademie AMOS), </w:t>
      </w:r>
      <w:r w:rsidR="00F105F5" w:rsidRPr="00E07B7E">
        <w:rPr>
          <w:b/>
          <w:bCs/>
          <w:sz w:val="24"/>
          <w:szCs w:val="24"/>
        </w:rPr>
        <w:t>pohybové</w:t>
      </w:r>
      <w:r w:rsidR="00F105F5" w:rsidRPr="00F105F5">
        <w:rPr>
          <w:sz w:val="24"/>
          <w:szCs w:val="24"/>
        </w:rPr>
        <w:t xml:space="preserve"> (Nordic Walking, mölkky) a </w:t>
      </w:r>
      <w:r w:rsidR="00F105F5" w:rsidRPr="00E07B7E">
        <w:rPr>
          <w:b/>
          <w:bCs/>
          <w:sz w:val="24"/>
          <w:szCs w:val="24"/>
        </w:rPr>
        <w:t>komunitní a společenské aktivity</w:t>
      </w:r>
      <w:r w:rsidR="00F105F5" w:rsidRPr="00F105F5">
        <w:rPr>
          <w:sz w:val="24"/>
          <w:szCs w:val="24"/>
        </w:rPr>
        <w:t xml:space="preserve"> a snaží</w:t>
      </w:r>
      <w:r w:rsidR="00E07B7E">
        <w:rPr>
          <w:sz w:val="24"/>
          <w:szCs w:val="24"/>
        </w:rPr>
        <w:t xml:space="preserve"> </w:t>
      </w:r>
      <w:r w:rsidR="00F105F5" w:rsidRPr="00F105F5">
        <w:rPr>
          <w:sz w:val="24"/>
          <w:szCs w:val="24"/>
        </w:rPr>
        <w:t xml:space="preserve">se o vytváření pozitivních seniorských vzorů. </w:t>
      </w:r>
    </w:p>
    <w:p w14:paraId="3AC66DC4" w14:textId="0D36FC43" w:rsidR="003B5F14" w:rsidRDefault="00F105F5" w:rsidP="00F105F5">
      <w:pPr>
        <w:jc w:val="both"/>
        <w:rPr>
          <w:i/>
          <w:sz w:val="24"/>
          <w:szCs w:val="24"/>
        </w:rPr>
      </w:pPr>
      <w:r w:rsidRPr="00F105F5">
        <w:rPr>
          <w:sz w:val="24"/>
          <w:szCs w:val="24"/>
        </w:rPr>
        <w:t>V současnosti probíhají programy</w:t>
      </w:r>
      <w:r w:rsidR="00E07B7E">
        <w:rPr>
          <w:sz w:val="24"/>
          <w:szCs w:val="24"/>
        </w:rPr>
        <w:t xml:space="preserve"> organizace jak na živo, tak znovu začínají </w:t>
      </w:r>
      <w:r w:rsidRPr="00F105F5">
        <w:rPr>
          <w:sz w:val="24"/>
          <w:szCs w:val="24"/>
        </w:rPr>
        <w:t>i v on-line prostředí</w:t>
      </w:r>
      <w:r w:rsidR="00E07B7E">
        <w:rPr>
          <w:sz w:val="24"/>
          <w:szCs w:val="24"/>
        </w:rPr>
        <w:t>, které organizace</w:t>
      </w:r>
      <w:r w:rsidRPr="00F105F5">
        <w:rPr>
          <w:sz w:val="24"/>
          <w:szCs w:val="24"/>
        </w:rPr>
        <w:t xml:space="preserve"> plánuje více využívat i v budoucnu, zejména v zimních měsících.</w:t>
      </w:r>
    </w:p>
    <w:p w14:paraId="696DDA5B" w14:textId="77777777" w:rsidR="003B5F14" w:rsidRDefault="003B5F14" w:rsidP="008869C9">
      <w:pPr>
        <w:jc w:val="both"/>
        <w:rPr>
          <w:sz w:val="24"/>
          <w:szCs w:val="24"/>
        </w:rPr>
      </w:pPr>
    </w:p>
    <w:p w14:paraId="3E8179C8" w14:textId="66CC94F5" w:rsidR="003F06FD" w:rsidRDefault="003B5F14" w:rsidP="008869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informace </w:t>
      </w:r>
      <w:r w:rsidR="0014261A">
        <w:rPr>
          <w:sz w:val="24"/>
          <w:szCs w:val="24"/>
        </w:rPr>
        <w:t>o</w:t>
      </w:r>
      <w:r w:rsidR="0000388D">
        <w:rPr>
          <w:sz w:val="24"/>
          <w:szCs w:val="24"/>
        </w:rPr>
        <w:t> </w:t>
      </w:r>
      <w:r w:rsidR="0014261A">
        <w:rPr>
          <w:sz w:val="24"/>
          <w:szCs w:val="24"/>
        </w:rPr>
        <w:t xml:space="preserve">on-line </w:t>
      </w:r>
      <w:r w:rsidRPr="00117D89">
        <w:rPr>
          <w:sz w:val="24"/>
          <w:szCs w:val="24"/>
        </w:rPr>
        <w:t>ak</w:t>
      </w:r>
      <w:r w:rsidR="0014261A">
        <w:rPr>
          <w:sz w:val="24"/>
          <w:szCs w:val="24"/>
        </w:rPr>
        <w:t>tivitách</w:t>
      </w:r>
      <w:r w:rsidR="0000388D" w:rsidRPr="00117D89">
        <w:rPr>
          <w:sz w:val="24"/>
          <w:szCs w:val="24"/>
        </w:rPr>
        <w:t xml:space="preserve"> </w:t>
      </w:r>
      <w:r w:rsidRPr="00117D89">
        <w:rPr>
          <w:sz w:val="24"/>
          <w:szCs w:val="24"/>
        </w:rPr>
        <w:t xml:space="preserve">lze najít </w:t>
      </w:r>
      <w:r>
        <w:rPr>
          <w:sz w:val="24"/>
          <w:szCs w:val="24"/>
        </w:rPr>
        <w:t xml:space="preserve">na webu: </w:t>
      </w:r>
      <w:hyperlink r:id="rId13" w:history="1">
        <w:r w:rsidR="0014261A" w:rsidRPr="00E013AE">
          <w:rPr>
            <w:rStyle w:val="Hypertextovodkaz"/>
            <w:sz w:val="24"/>
            <w:szCs w:val="24"/>
          </w:rPr>
          <w:t>www.prave-ted-ops.cz/aktuality</w:t>
        </w:r>
      </w:hyperlink>
      <w:r w:rsidR="00307A8D">
        <w:rPr>
          <w:rStyle w:val="Hypertextovodkaz"/>
          <w:sz w:val="24"/>
          <w:szCs w:val="24"/>
        </w:rPr>
        <w:t xml:space="preserve">, </w:t>
      </w:r>
      <w:r w:rsidR="00307A8D">
        <w:rPr>
          <w:sz w:val="24"/>
          <w:szCs w:val="24"/>
        </w:rPr>
        <w:t xml:space="preserve">nebo na </w:t>
      </w:r>
      <w:hyperlink r:id="rId14" w:history="1">
        <w:r w:rsidR="003F06FD" w:rsidRPr="003F06FD">
          <w:rPr>
            <w:rStyle w:val="Hypertextovodkaz"/>
            <w:sz w:val="24"/>
            <w:szCs w:val="24"/>
          </w:rPr>
          <w:t>Facebook</w:t>
        </w:r>
      </w:hyperlink>
      <w:r w:rsidR="00307A8D">
        <w:rPr>
          <w:rStyle w:val="Hypertextovodkaz"/>
          <w:sz w:val="24"/>
          <w:szCs w:val="24"/>
        </w:rPr>
        <w:t xml:space="preserve">u </w:t>
      </w:r>
      <w:r w:rsidR="00307A8D">
        <w:rPr>
          <w:sz w:val="24"/>
          <w:szCs w:val="24"/>
        </w:rPr>
        <w:t>organizace.</w:t>
      </w:r>
    </w:p>
    <w:p w14:paraId="6EDD805F" w14:textId="77777777" w:rsidR="0014261A" w:rsidRDefault="0014261A" w:rsidP="008869C9">
      <w:pPr>
        <w:jc w:val="both"/>
        <w:rPr>
          <w:rStyle w:val="Hypertextovodkaz"/>
          <w:sz w:val="24"/>
          <w:szCs w:val="24"/>
        </w:rPr>
      </w:pPr>
    </w:p>
    <w:p w14:paraId="4292B452" w14:textId="77777777" w:rsidR="00435AC1" w:rsidRDefault="0014261A" w:rsidP="008869C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 více informací</w:t>
      </w:r>
      <w:r w:rsidR="00435AC1" w:rsidRPr="00435AC1">
        <w:rPr>
          <w:b/>
          <w:bCs/>
          <w:sz w:val="24"/>
          <w:szCs w:val="24"/>
        </w:rPr>
        <w:t xml:space="preserve"> kontaktujte Hanu Čepovou, tel.: 603 852 740, </w:t>
      </w:r>
      <w:r w:rsidR="00435AC1">
        <w:rPr>
          <w:sz w:val="24"/>
          <w:szCs w:val="24"/>
        </w:rPr>
        <w:t xml:space="preserve">mail. </w:t>
      </w:r>
      <w:hyperlink r:id="rId15" w:history="1">
        <w:r w:rsidR="00435AC1" w:rsidRPr="0081624D">
          <w:rPr>
            <w:rStyle w:val="Hypertextovodkaz"/>
            <w:sz w:val="24"/>
            <w:szCs w:val="24"/>
          </w:rPr>
          <w:t>cepova@prave-ted-ops.cz</w:t>
        </w:r>
      </w:hyperlink>
      <w:r w:rsidR="00435AC1">
        <w:rPr>
          <w:sz w:val="24"/>
          <w:szCs w:val="24"/>
        </w:rPr>
        <w:t xml:space="preserve">. </w:t>
      </w:r>
    </w:p>
    <w:p w14:paraId="111C98B7" w14:textId="7A612EB1" w:rsidR="003B6980" w:rsidRDefault="003B6980" w:rsidP="008869C9">
      <w:pPr>
        <w:jc w:val="both"/>
        <w:rPr>
          <w:sz w:val="24"/>
          <w:szCs w:val="24"/>
        </w:rPr>
      </w:pPr>
      <w:r w:rsidRPr="008109BB">
        <w:rPr>
          <w:b/>
          <w:bCs/>
          <w:sz w:val="24"/>
          <w:szCs w:val="24"/>
        </w:rPr>
        <w:t>Klíčová slova:</w:t>
      </w:r>
      <w:r>
        <w:rPr>
          <w:sz w:val="24"/>
          <w:szCs w:val="24"/>
        </w:rPr>
        <w:t xml:space="preserve"> </w:t>
      </w:r>
      <w:r w:rsidR="00E07B7E">
        <w:rPr>
          <w:sz w:val="24"/>
          <w:szCs w:val="24"/>
        </w:rPr>
        <w:t>Mezinárodní den seniorů, moderní technologie, 3D tisk, dezinformace</w:t>
      </w:r>
      <w:r w:rsidR="00307A8D">
        <w:rPr>
          <w:sz w:val="24"/>
          <w:szCs w:val="24"/>
        </w:rPr>
        <w:t xml:space="preserve"> </w:t>
      </w:r>
    </w:p>
    <w:p w14:paraId="54BEE592" w14:textId="3A79EB94" w:rsidR="00E07B7E" w:rsidRDefault="00E07B7E" w:rsidP="008869C9">
      <w:pPr>
        <w:jc w:val="both"/>
        <w:rPr>
          <w:sz w:val="24"/>
          <w:szCs w:val="24"/>
        </w:rPr>
      </w:pPr>
    </w:p>
    <w:p w14:paraId="724F68ED" w14:textId="15AEF991" w:rsidR="00E07B7E" w:rsidRDefault="00E07B7E" w:rsidP="008869C9">
      <w:pPr>
        <w:jc w:val="both"/>
        <w:rPr>
          <w:sz w:val="24"/>
          <w:szCs w:val="24"/>
        </w:rPr>
      </w:pPr>
    </w:p>
    <w:p w14:paraId="10A9058F" w14:textId="3F46F619" w:rsidR="00777B18" w:rsidRDefault="00777B18" w:rsidP="008869C9">
      <w:pPr>
        <w:jc w:val="both"/>
        <w:rPr>
          <w:sz w:val="24"/>
          <w:szCs w:val="24"/>
        </w:rPr>
      </w:pPr>
    </w:p>
    <w:p w14:paraId="205BEAEF" w14:textId="4D4BDA6F" w:rsidR="00777B18" w:rsidRDefault="00777B18" w:rsidP="008869C9">
      <w:pPr>
        <w:jc w:val="both"/>
        <w:rPr>
          <w:sz w:val="24"/>
          <w:szCs w:val="24"/>
        </w:rPr>
      </w:pPr>
    </w:p>
    <w:sectPr w:rsidR="00777B18" w:rsidSect="006C167C">
      <w:headerReference w:type="default" r:id="rId16"/>
      <w:footerReference w:type="default" r:id="rId17"/>
      <w:pgSz w:w="11906" w:h="16838"/>
      <w:pgMar w:top="1701" w:right="1418" w:bottom="170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3738" w14:textId="77777777" w:rsidR="009552DC" w:rsidRDefault="009552DC" w:rsidP="00D40C2E">
      <w:pPr>
        <w:spacing w:after="0" w:line="240" w:lineRule="auto"/>
      </w:pPr>
      <w:r>
        <w:separator/>
      </w:r>
    </w:p>
  </w:endnote>
  <w:endnote w:type="continuationSeparator" w:id="0">
    <w:p w14:paraId="08372F6D" w14:textId="77777777" w:rsidR="009552DC" w:rsidRDefault="009552DC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4BED" w14:textId="77777777" w:rsidR="00D40C2E" w:rsidRDefault="00D40C2E" w:rsidP="00D40C2E">
    <w:pPr>
      <w:pStyle w:val="Zpat"/>
      <w:jc w:val="center"/>
      <w:rPr>
        <w:b/>
      </w:rPr>
    </w:pPr>
  </w:p>
  <w:p w14:paraId="08B4F349" w14:textId="77777777" w:rsidR="00444CEF" w:rsidRDefault="00D40C2E" w:rsidP="00D40C2E">
    <w:pPr>
      <w:pStyle w:val="Zpat"/>
      <w:jc w:val="center"/>
    </w:pPr>
    <w:r w:rsidRPr="004E53D5">
      <w:rPr>
        <w:b/>
      </w:rPr>
      <w:t>Právě teď! o.p.s</w:t>
    </w:r>
    <w:r>
      <w:t xml:space="preserve">., </w:t>
    </w:r>
    <w:hyperlink r:id="rId1" w:history="1">
      <w:r w:rsidRPr="000D7B97">
        <w:rPr>
          <w:rStyle w:val="Hypertextovodkaz"/>
        </w:rPr>
        <w:t>www.prave-ted-ops.cz</w:t>
      </w:r>
    </w:hyperlink>
    <w:r>
      <w:t xml:space="preserve">, </w:t>
    </w:r>
    <w:r w:rsidR="00444CEF">
      <w:t>Senioři se o nejnovější technologie živě zajímají</w:t>
    </w:r>
  </w:p>
  <w:p w14:paraId="12AFDA5E" w14:textId="239D54A7" w:rsidR="00D40C2E" w:rsidRDefault="00D40C2E" w:rsidP="00D40C2E">
    <w:pPr>
      <w:pStyle w:val="Zpat"/>
      <w:jc w:val="center"/>
    </w:pPr>
    <w:r>
      <w:t xml:space="preserve"> </w:t>
    </w:r>
    <w:r w:rsidR="00444CEF">
      <w:t>V</w:t>
    </w:r>
    <w:r>
      <w:t xml:space="preserve">ydáno </w:t>
    </w:r>
    <w:r w:rsidR="00444CEF">
      <w:t>29.9</w:t>
    </w:r>
    <w:r w:rsidR="003F06FD">
      <w:t>.2021</w:t>
    </w:r>
    <w:r w:rsidR="00444CEF">
      <w:t xml:space="preserve">, </w:t>
    </w: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5FEF" w14:textId="77777777" w:rsidR="009552DC" w:rsidRDefault="009552DC" w:rsidP="00D40C2E">
      <w:pPr>
        <w:spacing w:after="0" w:line="240" w:lineRule="auto"/>
      </w:pPr>
      <w:r>
        <w:separator/>
      </w:r>
    </w:p>
  </w:footnote>
  <w:footnote w:type="continuationSeparator" w:id="0">
    <w:p w14:paraId="7A2BC8A3" w14:textId="77777777" w:rsidR="009552DC" w:rsidRDefault="009552DC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2422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505C6" wp14:editId="29DB7411">
          <wp:simplePos x="0" y="0"/>
          <wp:positionH relativeFrom="column">
            <wp:posOffset>4655820</wp:posOffset>
          </wp:positionH>
          <wp:positionV relativeFrom="paragraph">
            <wp:posOffset>-168275</wp:posOffset>
          </wp:positionV>
          <wp:extent cx="1391920" cy="477322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168B4"/>
    <w:rsid w:val="00117D89"/>
    <w:rsid w:val="0014261A"/>
    <w:rsid w:val="001442B0"/>
    <w:rsid w:val="00197EC0"/>
    <w:rsid w:val="001A1742"/>
    <w:rsid w:val="002A4DEA"/>
    <w:rsid w:val="002D282D"/>
    <w:rsid w:val="002D6123"/>
    <w:rsid w:val="002F13A8"/>
    <w:rsid w:val="00307A8D"/>
    <w:rsid w:val="00326A52"/>
    <w:rsid w:val="00357071"/>
    <w:rsid w:val="003731F5"/>
    <w:rsid w:val="003B5F14"/>
    <w:rsid w:val="003B6980"/>
    <w:rsid w:val="003D71F7"/>
    <w:rsid w:val="003F06FD"/>
    <w:rsid w:val="00435AC1"/>
    <w:rsid w:val="00444CEF"/>
    <w:rsid w:val="0044545A"/>
    <w:rsid w:val="004907FA"/>
    <w:rsid w:val="00510234"/>
    <w:rsid w:val="00521444"/>
    <w:rsid w:val="005864EA"/>
    <w:rsid w:val="00613B2C"/>
    <w:rsid w:val="00655750"/>
    <w:rsid w:val="00675D5B"/>
    <w:rsid w:val="006767BC"/>
    <w:rsid w:val="00680EBB"/>
    <w:rsid w:val="006A416B"/>
    <w:rsid w:val="006C12B6"/>
    <w:rsid w:val="006C167C"/>
    <w:rsid w:val="006F583F"/>
    <w:rsid w:val="007131B1"/>
    <w:rsid w:val="007211EF"/>
    <w:rsid w:val="00757A74"/>
    <w:rsid w:val="00777B18"/>
    <w:rsid w:val="007C7631"/>
    <w:rsid w:val="007E10D3"/>
    <w:rsid w:val="008109BB"/>
    <w:rsid w:val="00834ADB"/>
    <w:rsid w:val="00873BC8"/>
    <w:rsid w:val="008838AC"/>
    <w:rsid w:val="008869C9"/>
    <w:rsid w:val="00896AB8"/>
    <w:rsid w:val="008A1998"/>
    <w:rsid w:val="008A6279"/>
    <w:rsid w:val="008D19EA"/>
    <w:rsid w:val="008D4DC3"/>
    <w:rsid w:val="008D7F14"/>
    <w:rsid w:val="008F5750"/>
    <w:rsid w:val="00933308"/>
    <w:rsid w:val="009552DC"/>
    <w:rsid w:val="00956391"/>
    <w:rsid w:val="00982861"/>
    <w:rsid w:val="009B3598"/>
    <w:rsid w:val="009D0B2F"/>
    <w:rsid w:val="009D696B"/>
    <w:rsid w:val="009F5F70"/>
    <w:rsid w:val="00A24CA0"/>
    <w:rsid w:val="00A57D94"/>
    <w:rsid w:val="00A718CA"/>
    <w:rsid w:val="00A90900"/>
    <w:rsid w:val="00A97E23"/>
    <w:rsid w:val="00AC3572"/>
    <w:rsid w:val="00AE7D4F"/>
    <w:rsid w:val="00B263F6"/>
    <w:rsid w:val="00BA180F"/>
    <w:rsid w:val="00BA28AC"/>
    <w:rsid w:val="00C47486"/>
    <w:rsid w:val="00C97180"/>
    <w:rsid w:val="00CD50F1"/>
    <w:rsid w:val="00CE4854"/>
    <w:rsid w:val="00CF3E7B"/>
    <w:rsid w:val="00D1373A"/>
    <w:rsid w:val="00D40C2E"/>
    <w:rsid w:val="00DF0DFC"/>
    <w:rsid w:val="00E07B7E"/>
    <w:rsid w:val="00E87565"/>
    <w:rsid w:val="00EA69B0"/>
    <w:rsid w:val="00EB4A5B"/>
    <w:rsid w:val="00EE21A7"/>
    <w:rsid w:val="00EE5547"/>
    <w:rsid w:val="00F105F5"/>
    <w:rsid w:val="00F507D6"/>
    <w:rsid w:val="00F642AB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9CD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entaexperience.cz/" TargetMode="External"/><Relationship Id="rId13" Type="http://schemas.openxmlformats.org/officeDocument/2006/relationships/hyperlink" Target="http://www.prave-ted-ops.cz/aktualit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Mezin%C3%A1rodn%C3%AD_den_senior%C5%AF" TargetMode="External"/><Relationship Id="rId12" Type="http://schemas.openxmlformats.org/officeDocument/2006/relationships/hyperlink" Target="https://pravetedops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ScKj64jdI5q6AM0GG5sgjA/video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pova@prave-ted-ops.cz" TargetMode="External"/><Relationship Id="rId10" Type="http://schemas.openxmlformats.org/officeDocument/2006/relationships/hyperlink" Target="https://pravetedops.cz/2021/09/13/snidane-sampion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anone.cz/" TargetMode="External"/><Relationship Id="rId14" Type="http://schemas.openxmlformats.org/officeDocument/2006/relationships/hyperlink" Target="https://www.facebook.com/prave.ted.o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Čepová</cp:lastModifiedBy>
  <cp:revision>8</cp:revision>
  <cp:lastPrinted>2019-08-22T09:03:00Z</cp:lastPrinted>
  <dcterms:created xsi:type="dcterms:W3CDTF">2021-09-29T05:44:00Z</dcterms:created>
  <dcterms:modified xsi:type="dcterms:W3CDTF">2021-09-29T06:43:00Z</dcterms:modified>
</cp:coreProperties>
</file>