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5944" w14:textId="660FDBF8" w:rsidR="009721F5" w:rsidRDefault="00025F5E" w:rsidP="005B0CB3">
      <w:pPr>
        <w:spacing w:after="10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V rámci o</w:t>
      </w:r>
      <w:r w:rsidR="009721F5">
        <w:rPr>
          <w:rFonts w:cstheme="minorHAnsi"/>
          <w:b/>
          <w:bCs/>
          <w:sz w:val="32"/>
          <w:szCs w:val="32"/>
        </w:rPr>
        <w:t>světov</w:t>
      </w:r>
      <w:r w:rsidR="00C50B3C">
        <w:rPr>
          <w:rFonts w:cstheme="minorHAnsi"/>
          <w:b/>
          <w:bCs/>
          <w:sz w:val="32"/>
          <w:szCs w:val="32"/>
        </w:rPr>
        <w:t>é</w:t>
      </w:r>
      <w:r w:rsidR="009721F5">
        <w:rPr>
          <w:rFonts w:cstheme="minorHAnsi"/>
          <w:b/>
          <w:bCs/>
          <w:sz w:val="32"/>
          <w:szCs w:val="32"/>
        </w:rPr>
        <w:t xml:space="preserve"> akce „Pochod pro mozek“ v týdnu od 1</w:t>
      </w:r>
      <w:r w:rsidR="000533F5">
        <w:rPr>
          <w:rFonts w:cstheme="minorHAnsi"/>
          <w:b/>
          <w:bCs/>
          <w:sz w:val="32"/>
          <w:szCs w:val="32"/>
        </w:rPr>
        <w:t>1</w:t>
      </w:r>
      <w:r w:rsidR="009721F5">
        <w:rPr>
          <w:rFonts w:cstheme="minorHAnsi"/>
          <w:b/>
          <w:bCs/>
          <w:sz w:val="32"/>
          <w:szCs w:val="32"/>
        </w:rPr>
        <w:t>. – 1</w:t>
      </w:r>
      <w:r w:rsidR="000533F5">
        <w:rPr>
          <w:rFonts w:cstheme="minorHAnsi"/>
          <w:b/>
          <w:bCs/>
          <w:sz w:val="32"/>
          <w:szCs w:val="32"/>
        </w:rPr>
        <w:t>7</w:t>
      </w:r>
      <w:r w:rsidR="009721F5">
        <w:rPr>
          <w:rFonts w:cstheme="minorHAnsi"/>
          <w:b/>
          <w:bCs/>
          <w:sz w:val="32"/>
          <w:szCs w:val="32"/>
        </w:rPr>
        <w:t xml:space="preserve">.3. </w:t>
      </w:r>
      <w:r>
        <w:rPr>
          <w:rFonts w:cstheme="minorHAnsi"/>
          <w:b/>
          <w:bCs/>
          <w:sz w:val="32"/>
          <w:szCs w:val="32"/>
        </w:rPr>
        <w:t xml:space="preserve">proběhne víc než 90 lokálních a dokonce i dvě </w:t>
      </w:r>
      <w:r w:rsidR="008E5705">
        <w:rPr>
          <w:rFonts w:cstheme="minorHAnsi"/>
          <w:b/>
          <w:bCs/>
          <w:sz w:val="32"/>
          <w:szCs w:val="32"/>
        </w:rPr>
        <w:t xml:space="preserve">akce </w:t>
      </w:r>
      <w:r>
        <w:rPr>
          <w:rFonts w:cstheme="minorHAnsi"/>
          <w:b/>
          <w:bCs/>
          <w:sz w:val="32"/>
          <w:szCs w:val="32"/>
        </w:rPr>
        <w:t>v zahraničí</w:t>
      </w:r>
    </w:p>
    <w:p w14:paraId="6B9A1C7A" w14:textId="77777777" w:rsidR="009721F5" w:rsidRDefault="009721F5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D7194E9" w14:textId="4A09159F" w:rsidR="00025F5E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>V týdnu od 1</w:t>
      </w:r>
      <w:r w:rsidR="000533F5">
        <w:rPr>
          <w:rFonts w:cstheme="minorHAnsi"/>
          <w:b/>
          <w:bCs/>
          <w:sz w:val="24"/>
          <w:szCs w:val="24"/>
        </w:rPr>
        <w:t>1</w:t>
      </w:r>
      <w:r w:rsidR="009721F5">
        <w:rPr>
          <w:rFonts w:cstheme="minorHAnsi"/>
          <w:b/>
          <w:bCs/>
          <w:sz w:val="24"/>
          <w:szCs w:val="24"/>
        </w:rPr>
        <w:t>.</w:t>
      </w:r>
      <w:r w:rsidRPr="005B0CB3">
        <w:rPr>
          <w:rFonts w:cstheme="minorHAnsi"/>
          <w:b/>
          <w:bCs/>
          <w:sz w:val="24"/>
          <w:szCs w:val="24"/>
        </w:rPr>
        <w:t xml:space="preserve"> března proběhne</w:t>
      </w:r>
      <w:r w:rsidR="005B0CB3">
        <w:rPr>
          <w:rFonts w:cstheme="minorHAnsi"/>
          <w:b/>
          <w:bCs/>
          <w:sz w:val="24"/>
          <w:szCs w:val="24"/>
        </w:rPr>
        <w:t xml:space="preserve"> v celé ČR</w:t>
      </w:r>
      <w:r w:rsidRPr="005B0CB3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667914">
          <w:rPr>
            <w:rStyle w:val="Hypertextovodkaz"/>
            <w:rFonts w:cstheme="minorHAnsi"/>
            <w:b/>
            <w:bCs/>
            <w:sz w:val="24"/>
            <w:szCs w:val="24"/>
          </w:rPr>
          <w:t>Národní týden trénování paměti</w:t>
        </w:r>
      </w:hyperlink>
      <w:r w:rsidR="00025F5E">
        <w:rPr>
          <w:rFonts w:cstheme="minorHAnsi"/>
          <w:b/>
          <w:bCs/>
          <w:sz w:val="24"/>
          <w:szCs w:val="24"/>
        </w:rPr>
        <w:t xml:space="preserve"> a </w:t>
      </w:r>
      <w:hyperlink r:id="rId8" w:history="1">
        <w:r w:rsidR="00025F5E" w:rsidRPr="00025F5E">
          <w:rPr>
            <w:rStyle w:val="Hypertextovodkaz"/>
            <w:rFonts w:cstheme="minorHAnsi"/>
            <w:b/>
            <w:bCs/>
            <w:sz w:val="24"/>
            <w:szCs w:val="24"/>
          </w:rPr>
          <w:t>Týden mozku</w:t>
        </w:r>
      </w:hyperlink>
      <w:r w:rsidRPr="005B0CB3">
        <w:rPr>
          <w:rFonts w:cstheme="minorHAnsi"/>
          <w:b/>
          <w:bCs/>
          <w:sz w:val="24"/>
          <w:szCs w:val="24"/>
        </w:rPr>
        <w:t>, během kterého se veřejnost dozvídá prostřednictvím osvětových přednášek</w:t>
      </w:r>
      <w:r w:rsidR="00025F5E">
        <w:rPr>
          <w:rFonts w:cstheme="minorHAnsi"/>
          <w:b/>
          <w:bCs/>
          <w:sz w:val="24"/>
          <w:szCs w:val="24"/>
        </w:rPr>
        <w:t xml:space="preserve"> </w:t>
      </w:r>
      <w:r w:rsidR="00025F5E" w:rsidRPr="00025F5E">
        <w:rPr>
          <w:rFonts w:cstheme="minorHAnsi"/>
          <w:b/>
          <w:bCs/>
          <w:sz w:val="24"/>
          <w:szCs w:val="24"/>
        </w:rPr>
        <w:t>o nejnovějších objevech a trendech ve výzkumu mozku a neurovědách. Lektoři trénování paměti pořádají</w:t>
      </w:r>
      <w:r w:rsidRPr="005B0CB3">
        <w:rPr>
          <w:rFonts w:cstheme="minorHAnsi"/>
          <w:b/>
          <w:bCs/>
          <w:sz w:val="24"/>
          <w:szCs w:val="24"/>
        </w:rPr>
        <w:t xml:space="preserve"> </w:t>
      </w:r>
      <w:r w:rsidR="00025F5E">
        <w:rPr>
          <w:rFonts w:cstheme="minorHAnsi"/>
          <w:b/>
          <w:bCs/>
          <w:sz w:val="24"/>
          <w:szCs w:val="24"/>
        </w:rPr>
        <w:t xml:space="preserve">po celé ČR </w:t>
      </w:r>
      <w:r w:rsidRPr="005B0CB3">
        <w:rPr>
          <w:rFonts w:cstheme="minorHAnsi"/>
          <w:b/>
          <w:bCs/>
          <w:sz w:val="24"/>
          <w:szCs w:val="24"/>
        </w:rPr>
        <w:t>ukázkov</w:t>
      </w:r>
      <w:r w:rsidR="00025F5E">
        <w:rPr>
          <w:rFonts w:cstheme="minorHAnsi"/>
          <w:b/>
          <w:bCs/>
          <w:sz w:val="24"/>
          <w:szCs w:val="24"/>
        </w:rPr>
        <w:t>é</w:t>
      </w:r>
      <w:r w:rsidRPr="005B0CB3">
        <w:rPr>
          <w:rFonts w:cstheme="minorHAnsi"/>
          <w:b/>
          <w:bCs/>
          <w:sz w:val="24"/>
          <w:szCs w:val="24"/>
        </w:rPr>
        <w:t xml:space="preserve"> lekc</w:t>
      </w:r>
      <w:r w:rsidR="00025F5E">
        <w:rPr>
          <w:rFonts w:cstheme="minorHAnsi"/>
          <w:b/>
          <w:bCs/>
          <w:sz w:val="24"/>
          <w:szCs w:val="24"/>
        </w:rPr>
        <w:t>e</w:t>
      </w:r>
      <w:r w:rsidRPr="005B0CB3">
        <w:rPr>
          <w:rFonts w:cstheme="minorHAnsi"/>
          <w:b/>
          <w:bCs/>
          <w:sz w:val="24"/>
          <w:szCs w:val="24"/>
        </w:rPr>
        <w:t xml:space="preserve"> </w:t>
      </w:r>
      <w:r w:rsidRPr="00025F5E">
        <w:rPr>
          <w:rFonts w:cstheme="minorHAnsi"/>
          <w:b/>
          <w:bCs/>
          <w:sz w:val="24"/>
          <w:szCs w:val="24"/>
        </w:rPr>
        <w:t xml:space="preserve">trénování paměti </w:t>
      </w:r>
      <w:r w:rsidR="00025F5E" w:rsidRPr="00025F5E">
        <w:rPr>
          <w:rFonts w:cstheme="minorHAnsi"/>
          <w:b/>
          <w:bCs/>
          <w:sz w:val="24"/>
          <w:szCs w:val="24"/>
        </w:rPr>
        <w:t>a</w:t>
      </w:r>
      <w:r w:rsidRPr="00025F5E">
        <w:rPr>
          <w:rFonts w:cstheme="minorHAnsi"/>
          <w:b/>
          <w:bCs/>
          <w:sz w:val="24"/>
          <w:szCs w:val="24"/>
        </w:rPr>
        <w:t xml:space="preserve"> </w:t>
      </w:r>
      <w:r w:rsidR="00025F5E">
        <w:rPr>
          <w:rFonts w:cstheme="minorHAnsi"/>
          <w:b/>
          <w:bCs/>
          <w:sz w:val="24"/>
          <w:szCs w:val="24"/>
        </w:rPr>
        <w:t xml:space="preserve">ukazují </w:t>
      </w:r>
      <w:r w:rsidRPr="00025F5E">
        <w:rPr>
          <w:rFonts w:cstheme="minorHAnsi"/>
          <w:b/>
          <w:bCs/>
          <w:sz w:val="24"/>
          <w:szCs w:val="24"/>
        </w:rPr>
        <w:t>možnost</w:t>
      </w:r>
      <w:r w:rsidR="00025F5E">
        <w:rPr>
          <w:rFonts w:cstheme="minorHAnsi"/>
          <w:b/>
          <w:bCs/>
          <w:sz w:val="24"/>
          <w:szCs w:val="24"/>
        </w:rPr>
        <w:t xml:space="preserve">i </w:t>
      </w:r>
      <w:r w:rsidRPr="00025F5E">
        <w:rPr>
          <w:rFonts w:cstheme="minorHAnsi"/>
          <w:b/>
          <w:bCs/>
          <w:sz w:val="24"/>
          <w:szCs w:val="24"/>
        </w:rPr>
        <w:t>cvičení mozku</w:t>
      </w:r>
      <w:r w:rsidRPr="005B0CB3">
        <w:rPr>
          <w:rFonts w:cstheme="minorHAnsi"/>
          <w:b/>
          <w:bCs/>
          <w:sz w:val="24"/>
          <w:szCs w:val="24"/>
        </w:rPr>
        <w:t xml:space="preserve">. </w:t>
      </w:r>
    </w:p>
    <w:p w14:paraId="569266F1" w14:textId="15B4CBC5" w:rsidR="001B227F" w:rsidRPr="005B0CB3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 xml:space="preserve">Samotné trénování mozku ale nestačí. </w:t>
      </w:r>
      <w:r w:rsidR="00025F5E">
        <w:rPr>
          <w:rFonts w:cstheme="minorHAnsi"/>
          <w:b/>
          <w:bCs/>
          <w:sz w:val="24"/>
          <w:szCs w:val="24"/>
        </w:rPr>
        <w:t xml:space="preserve">Akce </w:t>
      </w:r>
      <w:r w:rsidR="007E0ED4">
        <w:rPr>
          <w:rFonts w:cstheme="minorHAnsi"/>
          <w:b/>
          <w:bCs/>
          <w:sz w:val="24"/>
          <w:szCs w:val="24"/>
        </w:rPr>
        <w:t>„</w:t>
      </w:r>
      <w:r w:rsidR="00025F5E">
        <w:rPr>
          <w:rFonts w:cstheme="minorHAnsi"/>
          <w:b/>
          <w:bCs/>
          <w:sz w:val="24"/>
          <w:szCs w:val="24"/>
        </w:rPr>
        <w:t>Pochod pro mozek</w:t>
      </w:r>
      <w:r w:rsidR="007E0ED4">
        <w:rPr>
          <w:rFonts w:cstheme="minorHAnsi"/>
          <w:b/>
          <w:bCs/>
          <w:sz w:val="24"/>
          <w:szCs w:val="24"/>
        </w:rPr>
        <w:t>“</w:t>
      </w:r>
      <w:r w:rsidR="00025F5E">
        <w:rPr>
          <w:rFonts w:cstheme="minorHAnsi"/>
          <w:b/>
          <w:bCs/>
          <w:sz w:val="24"/>
          <w:szCs w:val="24"/>
        </w:rPr>
        <w:t xml:space="preserve"> se sn</w:t>
      </w:r>
      <w:r w:rsidR="007E0ED4">
        <w:rPr>
          <w:rFonts w:cstheme="minorHAnsi"/>
          <w:b/>
          <w:bCs/>
          <w:sz w:val="24"/>
          <w:szCs w:val="24"/>
        </w:rPr>
        <w:t>a</w:t>
      </w:r>
      <w:r w:rsidR="00025F5E">
        <w:rPr>
          <w:rFonts w:cstheme="minorHAnsi"/>
          <w:b/>
          <w:bCs/>
          <w:sz w:val="24"/>
          <w:szCs w:val="24"/>
        </w:rPr>
        <w:t xml:space="preserve">ží upozornit na to, že </w:t>
      </w:r>
      <w:r w:rsidRPr="005B0CB3">
        <w:rPr>
          <w:rFonts w:cstheme="minorHAnsi"/>
          <w:b/>
          <w:bCs/>
          <w:sz w:val="24"/>
          <w:szCs w:val="24"/>
        </w:rPr>
        <w:t xml:space="preserve"> aby mozek dobře fungoval i v pokročilém věku je potřeba přidat pravidelný pohyb. </w:t>
      </w:r>
    </w:p>
    <w:p w14:paraId="4941F9D6" w14:textId="77777777" w:rsidR="001B227F" w:rsidRPr="00380E51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BA0EBC4" w14:textId="37457C49" w:rsidR="003A264A" w:rsidRPr="00380E51" w:rsidRDefault="003A264A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>Pochod pro mozek</w:t>
      </w:r>
      <w:r w:rsidRPr="00380E51">
        <w:rPr>
          <w:rFonts w:cstheme="minorHAnsi"/>
          <w:b/>
          <w:bCs/>
          <w:sz w:val="24"/>
          <w:szCs w:val="24"/>
        </w:rPr>
        <w:t xml:space="preserve"> </w:t>
      </w:r>
      <w:r w:rsidR="00380E51" w:rsidRPr="00380E51">
        <w:rPr>
          <w:rFonts w:cstheme="minorHAnsi"/>
          <w:b/>
          <w:bCs/>
          <w:sz w:val="24"/>
          <w:szCs w:val="24"/>
        </w:rPr>
        <w:t>(</w:t>
      </w:r>
      <w:hyperlink r:id="rId9" w:history="1">
        <w:r w:rsidR="00380E51" w:rsidRPr="00380E51">
          <w:rPr>
            <w:rStyle w:val="Hypertextovodkaz"/>
            <w:rFonts w:cstheme="minorHAnsi"/>
            <w:b/>
            <w:bCs/>
            <w:sz w:val="24"/>
            <w:szCs w:val="24"/>
          </w:rPr>
          <w:t>www.pochodpromozek.cz</w:t>
        </w:r>
      </w:hyperlink>
      <w:r w:rsidR="00380E51" w:rsidRPr="00380E51">
        <w:rPr>
          <w:rFonts w:cstheme="minorHAnsi"/>
          <w:b/>
          <w:bCs/>
          <w:sz w:val="24"/>
          <w:szCs w:val="24"/>
        </w:rPr>
        <w:t>)</w:t>
      </w:r>
    </w:p>
    <w:p w14:paraId="20471AE5" w14:textId="790985AA" w:rsidR="003A264A" w:rsidRDefault="009721F5" w:rsidP="00025F5E">
      <w:p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Akci původně pouze pro své klienty</w:t>
      </w:r>
      <w:r w:rsidR="00025F5E">
        <w:rPr>
          <w:rFonts w:cstheme="minorHAnsi"/>
          <w:color w:val="000000" w:themeColor="text1"/>
          <w:sz w:val="23"/>
          <w:szCs w:val="23"/>
        </w:rPr>
        <w:t xml:space="preserve"> seniory</w:t>
      </w:r>
      <w:r>
        <w:rPr>
          <w:rFonts w:cstheme="minorHAnsi"/>
          <w:color w:val="000000" w:themeColor="text1"/>
          <w:sz w:val="23"/>
          <w:szCs w:val="23"/>
        </w:rPr>
        <w:t xml:space="preserve"> pořád</w:t>
      </w:r>
      <w:r w:rsidR="00025F5E">
        <w:rPr>
          <w:rFonts w:cstheme="minorHAnsi"/>
          <w:color w:val="000000" w:themeColor="text1"/>
          <w:sz w:val="23"/>
          <w:szCs w:val="23"/>
        </w:rPr>
        <w:t xml:space="preserve">á 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organizace </w:t>
      </w:r>
      <w:r>
        <w:rPr>
          <w:rFonts w:cstheme="minorHAnsi"/>
          <w:color w:val="000000" w:themeColor="text1"/>
          <w:sz w:val="23"/>
          <w:szCs w:val="23"/>
        </w:rPr>
        <w:t xml:space="preserve">Právě teď! o.p.s. už 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od roku 2016. </w:t>
      </w:r>
      <w:r w:rsidR="00566FB9">
        <w:rPr>
          <w:rFonts w:cstheme="minorHAnsi"/>
          <w:color w:val="000000" w:themeColor="text1"/>
          <w:sz w:val="23"/>
          <w:szCs w:val="23"/>
        </w:rPr>
        <w:t>Již v p</w:t>
      </w:r>
      <w:r w:rsidR="00025F5E">
        <w:rPr>
          <w:rFonts w:cstheme="minorHAnsi"/>
          <w:color w:val="000000" w:themeColor="text1"/>
          <w:sz w:val="23"/>
          <w:szCs w:val="23"/>
        </w:rPr>
        <w:t>o</w:t>
      </w:r>
      <w:r w:rsidR="001B6689">
        <w:rPr>
          <w:rFonts w:cstheme="minorHAnsi"/>
          <w:color w:val="000000" w:themeColor="text1"/>
          <w:sz w:val="23"/>
          <w:szCs w:val="23"/>
        </w:rPr>
        <w:t>slední</w:t>
      </w:r>
      <w:r w:rsidR="00566FB9">
        <w:rPr>
          <w:rFonts w:cstheme="minorHAnsi"/>
          <w:color w:val="000000" w:themeColor="text1"/>
          <w:sz w:val="23"/>
          <w:szCs w:val="23"/>
        </w:rPr>
        <w:t>ch</w:t>
      </w:r>
      <w:r w:rsidR="001B6689">
        <w:rPr>
          <w:rFonts w:cstheme="minorHAnsi"/>
          <w:color w:val="000000" w:themeColor="text1"/>
          <w:sz w:val="23"/>
          <w:szCs w:val="23"/>
        </w:rPr>
        <w:t xml:space="preserve"> dv</w:t>
      </w:r>
      <w:r w:rsidR="00566FB9">
        <w:rPr>
          <w:rFonts w:cstheme="minorHAnsi"/>
          <w:color w:val="000000" w:themeColor="text1"/>
          <w:sz w:val="23"/>
          <w:szCs w:val="23"/>
        </w:rPr>
        <w:t>ou ročnících</w:t>
      </w:r>
      <w:r w:rsidR="001B6689">
        <w:rPr>
          <w:rFonts w:cstheme="minorHAnsi"/>
          <w:color w:val="000000" w:themeColor="text1"/>
          <w:sz w:val="23"/>
          <w:szCs w:val="23"/>
        </w:rPr>
        <w:t xml:space="preserve"> </w:t>
      </w:r>
      <w:r>
        <w:rPr>
          <w:rFonts w:cstheme="minorHAnsi"/>
          <w:color w:val="000000" w:themeColor="text1"/>
          <w:sz w:val="23"/>
          <w:szCs w:val="23"/>
        </w:rPr>
        <w:t>byly k aktivní účasti na Pochodu pro mozek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</w:t>
      </w:r>
      <w:r>
        <w:rPr>
          <w:rFonts w:cstheme="minorHAnsi"/>
          <w:color w:val="000000" w:themeColor="text1"/>
          <w:sz w:val="23"/>
          <w:szCs w:val="23"/>
        </w:rPr>
        <w:t>zvány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i další organizace 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a jednotlivci </w:t>
      </w:r>
      <w:r>
        <w:rPr>
          <w:rFonts w:cstheme="minorHAnsi"/>
          <w:color w:val="000000" w:themeColor="text1"/>
          <w:sz w:val="23"/>
          <w:szCs w:val="23"/>
        </w:rPr>
        <w:t>z celé ČR</w:t>
      </w:r>
      <w:r w:rsidR="00184F5C">
        <w:rPr>
          <w:rFonts w:cstheme="minorHAnsi"/>
          <w:color w:val="000000" w:themeColor="text1"/>
          <w:sz w:val="23"/>
          <w:szCs w:val="23"/>
        </w:rPr>
        <w:t xml:space="preserve"> </w:t>
      </w:r>
      <w:r w:rsidR="000533F5">
        <w:rPr>
          <w:rFonts w:cstheme="minorHAnsi"/>
          <w:color w:val="000000" w:themeColor="text1"/>
          <w:sz w:val="23"/>
          <w:szCs w:val="23"/>
        </w:rPr>
        <w:t>a</w:t>
      </w:r>
      <w:r w:rsidR="00184F5C">
        <w:rPr>
          <w:rFonts w:cstheme="minorHAnsi"/>
          <w:color w:val="000000" w:themeColor="text1"/>
          <w:sz w:val="23"/>
          <w:szCs w:val="23"/>
        </w:rPr>
        <w:t xml:space="preserve"> byli motivování k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uspořád</w:t>
      </w:r>
      <w:r w:rsidR="00184F5C">
        <w:rPr>
          <w:rFonts w:cstheme="minorHAnsi"/>
          <w:color w:val="000000" w:themeColor="text1"/>
          <w:sz w:val="23"/>
          <w:szCs w:val="23"/>
        </w:rPr>
        <w:t>ání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</w:t>
      </w:r>
      <w:r>
        <w:rPr>
          <w:rFonts w:cstheme="minorHAnsi"/>
          <w:color w:val="000000" w:themeColor="text1"/>
          <w:sz w:val="23"/>
          <w:szCs w:val="23"/>
        </w:rPr>
        <w:t>lokální</w:t>
      </w:r>
      <w:r w:rsidR="00184F5C">
        <w:rPr>
          <w:rFonts w:cstheme="minorHAnsi"/>
          <w:color w:val="000000" w:themeColor="text1"/>
          <w:sz w:val="23"/>
          <w:szCs w:val="23"/>
        </w:rPr>
        <w:t>ch</w:t>
      </w:r>
      <w:r>
        <w:rPr>
          <w:rFonts w:cstheme="minorHAnsi"/>
          <w:color w:val="000000" w:themeColor="text1"/>
          <w:sz w:val="23"/>
          <w:szCs w:val="23"/>
        </w:rPr>
        <w:t xml:space="preserve"> pochod</w:t>
      </w:r>
      <w:r w:rsidR="00184F5C">
        <w:rPr>
          <w:rFonts w:cstheme="minorHAnsi"/>
          <w:color w:val="000000" w:themeColor="text1"/>
          <w:sz w:val="23"/>
          <w:szCs w:val="23"/>
        </w:rPr>
        <w:t>ů</w:t>
      </w:r>
      <w:r w:rsidR="000B1718">
        <w:rPr>
          <w:rFonts w:cstheme="minorHAnsi"/>
          <w:color w:val="000000" w:themeColor="text1"/>
          <w:sz w:val="23"/>
          <w:szCs w:val="23"/>
        </w:rPr>
        <w:t>, vych</w:t>
      </w:r>
      <w:r w:rsidR="00184F5C">
        <w:rPr>
          <w:rFonts w:cstheme="minorHAnsi"/>
          <w:color w:val="000000" w:themeColor="text1"/>
          <w:sz w:val="23"/>
          <w:szCs w:val="23"/>
        </w:rPr>
        <w:t>ázek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či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výlet</w:t>
      </w:r>
      <w:r w:rsidR="00184F5C">
        <w:rPr>
          <w:rFonts w:cstheme="minorHAnsi"/>
          <w:color w:val="000000" w:themeColor="text1"/>
          <w:sz w:val="23"/>
          <w:szCs w:val="23"/>
        </w:rPr>
        <w:t>ů</w:t>
      </w:r>
      <w:r w:rsidR="000533F5">
        <w:rPr>
          <w:rFonts w:cstheme="minorHAnsi"/>
          <w:color w:val="000000" w:themeColor="text1"/>
          <w:sz w:val="23"/>
          <w:szCs w:val="23"/>
        </w:rPr>
        <w:t>.</w:t>
      </w:r>
    </w:p>
    <w:p w14:paraId="710BFC00" w14:textId="2EBC760F" w:rsidR="004F2BF1" w:rsidRDefault="004F2BF1" w:rsidP="00025F5E">
      <w:p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 xml:space="preserve">Pořadatele lokálních pochodů připravili </w:t>
      </w:r>
      <w:r w:rsidR="001B6689">
        <w:rPr>
          <w:rFonts w:cstheme="minorHAnsi"/>
          <w:color w:val="000000" w:themeColor="text1"/>
          <w:sz w:val="23"/>
          <w:szCs w:val="23"/>
        </w:rPr>
        <w:t xml:space="preserve">letos </w:t>
      </w:r>
      <w:r>
        <w:rPr>
          <w:rFonts w:cstheme="minorHAnsi"/>
          <w:color w:val="000000" w:themeColor="text1"/>
          <w:sz w:val="23"/>
          <w:szCs w:val="23"/>
        </w:rPr>
        <w:t>pestrou nabídku akcí</w:t>
      </w:r>
      <w:r w:rsidR="001B6689">
        <w:rPr>
          <w:rFonts w:cstheme="minorHAnsi"/>
          <w:color w:val="000000" w:themeColor="text1"/>
          <w:sz w:val="23"/>
          <w:szCs w:val="23"/>
        </w:rPr>
        <w:t xml:space="preserve"> viz </w:t>
      </w:r>
      <w:hyperlink r:id="rId10" w:history="1">
        <w:r w:rsidR="001B6689" w:rsidRPr="001B6689">
          <w:rPr>
            <w:rStyle w:val="Hypertextovodkaz"/>
            <w:rFonts w:cstheme="minorHAnsi"/>
            <w:sz w:val="23"/>
            <w:szCs w:val="23"/>
          </w:rPr>
          <w:t>pozvánky</w:t>
        </w:r>
      </w:hyperlink>
      <w:r>
        <w:rPr>
          <w:rFonts w:cstheme="minorHAnsi"/>
          <w:color w:val="000000" w:themeColor="text1"/>
          <w:sz w:val="23"/>
          <w:szCs w:val="23"/>
        </w:rPr>
        <w:t xml:space="preserve">. Dvě začínají v předstihu, dvě se konají v zahraničí, jednu organizuje nejmladší česká senátorka. </w:t>
      </w:r>
      <w:r w:rsidR="001B6689">
        <w:rPr>
          <w:rFonts w:cstheme="minorHAnsi"/>
          <w:color w:val="000000" w:themeColor="text1"/>
          <w:sz w:val="23"/>
          <w:szCs w:val="23"/>
        </w:rPr>
        <w:t>Níže malý výběr zajímavých akcí:</w:t>
      </w:r>
    </w:p>
    <w:p w14:paraId="51697E0F" w14:textId="6330B238" w:rsidR="004F2BF1" w:rsidRPr="00AD4DE7" w:rsidRDefault="004F2BF1" w:rsidP="004F2BF1">
      <w:pPr>
        <w:pStyle w:val="Odstavecseseznamem"/>
        <w:numPr>
          <w:ilvl w:val="0"/>
          <w:numId w:val="6"/>
        </w:numPr>
        <w:spacing w:after="100" w:line="240" w:lineRule="auto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  <w:r w:rsidRPr="001B6689">
        <w:rPr>
          <w:rFonts w:cstheme="minorHAnsi"/>
          <w:b/>
          <w:bCs/>
          <w:color w:val="000000" w:themeColor="text1"/>
          <w:sz w:val="23"/>
          <w:szCs w:val="23"/>
        </w:rPr>
        <w:t>Čtvrtek 8.3.</w:t>
      </w:r>
      <w:r>
        <w:rPr>
          <w:rFonts w:cstheme="minorHAnsi"/>
          <w:color w:val="000000" w:themeColor="text1"/>
          <w:sz w:val="23"/>
          <w:szCs w:val="23"/>
        </w:rPr>
        <w:t xml:space="preserve"> od 15 hod. připravuje </w:t>
      </w:r>
      <w:r w:rsidR="00AD4DE7" w:rsidRPr="00AD4DE7">
        <w:rPr>
          <w:rFonts w:cstheme="minorHAnsi"/>
          <w:b/>
          <w:bCs/>
          <w:color w:val="000000" w:themeColor="text1"/>
          <w:sz w:val="23"/>
          <w:szCs w:val="23"/>
        </w:rPr>
        <w:t xml:space="preserve">senior klub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Pomoc bližnímu z.s</w:t>
      </w:r>
      <w:r w:rsidRPr="004F2BF1">
        <w:rPr>
          <w:rFonts w:cstheme="minorHAnsi"/>
          <w:color w:val="000000" w:themeColor="text1"/>
          <w:sz w:val="23"/>
          <w:szCs w:val="23"/>
        </w:rPr>
        <w:t xml:space="preserve">. </w:t>
      </w:r>
      <w:r w:rsidR="001B6689">
        <w:rPr>
          <w:rFonts w:cstheme="minorHAnsi"/>
          <w:color w:val="000000" w:themeColor="text1"/>
          <w:sz w:val="23"/>
          <w:szCs w:val="23"/>
        </w:rPr>
        <w:t>–</w:t>
      </w:r>
      <w:r w:rsidRPr="004F2BF1">
        <w:rPr>
          <w:rFonts w:cstheme="minorHAnsi"/>
          <w:color w:val="000000" w:themeColor="text1"/>
          <w:sz w:val="23"/>
          <w:szCs w:val="23"/>
        </w:rPr>
        <w:t xml:space="preserve"> společnou</w:t>
      </w:r>
      <w:r w:rsidR="001B6689">
        <w:rPr>
          <w:rFonts w:cstheme="minorHAnsi"/>
          <w:color w:val="000000" w:themeColor="text1"/>
          <w:sz w:val="23"/>
          <w:szCs w:val="23"/>
        </w:rPr>
        <w:t xml:space="preserve"> mezigenerační</w:t>
      </w:r>
      <w:r w:rsidRPr="004F2BF1">
        <w:rPr>
          <w:rFonts w:cstheme="minorHAnsi"/>
          <w:color w:val="000000" w:themeColor="text1"/>
          <w:sz w:val="23"/>
          <w:szCs w:val="23"/>
        </w:rPr>
        <w:t xml:space="preserve">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vycházku s dětmi MŠ Šafaříkova</w:t>
      </w:r>
    </w:p>
    <w:p w14:paraId="4184FC9E" w14:textId="36F1C7A5" w:rsidR="004F2BF1" w:rsidRPr="00566FB9" w:rsidRDefault="004F2BF1" w:rsidP="004F2BF1">
      <w:pPr>
        <w:pStyle w:val="Odstavecseseznamem"/>
        <w:numPr>
          <w:ilvl w:val="0"/>
          <w:numId w:val="6"/>
        </w:num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 w:rsidRPr="004F2BF1">
        <w:rPr>
          <w:rFonts w:cstheme="minorHAnsi"/>
          <w:color w:val="000000" w:themeColor="text1"/>
          <w:sz w:val="23"/>
          <w:szCs w:val="23"/>
        </w:rPr>
        <w:t>V </w:t>
      </w:r>
      <w:r w:rsidRPr="001B6689">
        <w:rPr>
          <w:rFonts w:cstheme="minorHAnsi"/>
          <w:b/>
          <w:bCs/>
          <w:color w:val="000000" w:themeColor="text1"/>
          <w:sz w:val="23"/>
          <w:szCs w:val="23"/>
        </w:rPr>
        <w:t>neděli 10.3.</w:t>
      </w:r>
      <w:r w:rsidRPr="004F2BF1">
        <w:rPr>
          <w:rFonts w:cstheme="minorHAnsi"/>
          <w:color w:val="000000" w:themeColor="text1"/>
          <w:sz w:val="23"/>
          <w:szCs w:val="23"/>
        </w:rPr>
        <w:t xml:space="preserve"> pořádá Pochod pro mozek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malá podkrkonošská obec Roprachtice</w:t>
      </w:r>
    </w:p>
    <w:p w14:paraId="389DB488" w14:textId="77777777" w:rsidR="00566FB9" w:rsidRPr="00566FB9" w:rsidRDefault="00566FB9" w:rsidP="00566FB9">
      <w:pPr>
        <w:pStyle w:val="Odstavecseseznamem"/>
        <w:numPr>
          <w:ilvl w:val="0"/>
          <w:numId w:val="6"/>
        </w:num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V 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úterý 12.3.</w:t>
      </w:r>
      <w:r>
        <w:rPr>
          <w:rFonts w:cstheme="minorHAnsi"/>
          <w:color w:val="000000" w:themeColor="text1"/>
          <w:sz w:val="23"/>
          <w:szCs w:val="23"/>
        </w:rPr>
        <w:t xml:space="preserve"> se k Pochodu přidají zaměstnanci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Magistrátu města Hradec Králové</w:t>
      </w:r>
    </w:p>
    <w:p w14:paraId="796DD30E" w14:textId="77777777" w:rsidR="00566FB9" w:rsidRPr="004F2BF1" w:rsidRDefault="00566FB9" w:rsidP="00566FB9">
      <w:pPr>
        <w:pStyle w:val="Odstavecseseznamem"/>
        <w:numPr>
          <w:ilvl w:val="0"/>
          <w:numId w:val="6"/>
        </w:num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Ve středu 13.3.</w:t>
      </w:r>
      <w:r>
        <w:rPr>
          <w:rFonts w:cstheme="minorHAnsi"/>
          <w:color w:val="000000" w:themeColor="text1"/>
          <w:sz w:val="23"/>
          <w:szCs w:val="23"/>
        </w:rPr>
        <w:t xml:space="preserve"> proběhnou obě zahraniční akce, jedna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na Slovensku v Košicích</w:t>
      </w:r>
      <w:r>
        <w:rPr>
          <w:rFonts w:cstheme="minorHAnsi"/>
          <w:color w:val="000000" w:themeColor="text1"/>
          <w:sz w:val="23"/>
          <w:szCs w:val="23"/>
        </w:rPr>
        <w:t xml:space="preserve"> (pořadatel: </w:t>
      </w:r>
      <w:r w:rsidRPr="00AD4DE7">
        <w:rPr>
          <w:rFonts w:cstheme="minorHAnsi"/>
          <w:color w:val="000000" w:themeColor="text1"/>
          <w:sz w:val="23"/>
          <w:szCs w:val="23"/>
        </w:rPr>
        <w:t xml:space="preserve">EZÚS Via </w:t>
      </w:r>
      <w:proofErr w:type="spellStart"/>
      <w:r w:rsidRPr="00AD4DE7">
        <w:rPr>
          <w:rFonts w:cstheme="minorHAnsi"/>
          <w:color w:val="000000" w:themeColor="text1"/>
          <w:sz w:val="23"/>
          <w:szCs w:val="23"/>
        </w:rPr>
        <w:t>Carpatia</w:t>
      </w:r>
      <w:proofErr w:type="spellEnd"/>
      <w:r w:rsidRPr="00AD4DE7">
        <w:rPr>
          <w:rFonts w:cstheme="minorHAnsi"/>
          <w:color w:val="000000" w:themeColor="text1"/>
          <w:sz w:val="23"/>
          <w:szCs w:val="23"/>
        </w:rPr>
        <w:t xml:space="preserve"> s r.o.)</w:t>
      </w:r>
      <w:r>
        <w:rPr>
          <w:rFonts w:cstheme="minorHAnsi"/>
          <w:color w:val="000000" w:themeColor="text1"/>
          <w:sz w:val="23"/>
          <w:szCs w:val="23"/>
        </w:rPr>
        <w:t xml:space="preserve">, druhá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ve Vilniusu Litvě</w:t>
      </w:r>
      <w:r>
        <w:rPr>
          <w:rFonts w:cstheme="minorHAnsi"/>
          <w:color w:val="000000" w:themeColor="text1"/>
          <w:sz w:val="23"/>
          <w:szCs w:val="23"/>
        </w:rPr>
        <w:t xml:space="preserve"> (pořadatel: </w:t>
      </w:r>
      <w:proofErr w:type="spellStart"/>
      <w:r w:rsidRPr="00AD4DE7">
        <w:rPr>
          <w:rFonts w:cstheme="minorHAnsi"/>
          <w:color w:val="000000" w:themeColor="text1"/>
          <w:sz w:val="23"/>
          <w:szCs w:val="23"/>
        </w:rPr>
        <w:t>Senjorų</w:t>
      </w:r>
      <w:proofErr w:type="spellEnd"/>
      <w:r w:rsidRPr="00AD4DE7">
        <w:rPr>
          <w:rFonts w:cstheme="minorHAnsi"/>
          <w:color w:val="000000" w:themeColor="text1"/>
          <w:sz w:val="23"/>
          <w:szCs w:val="23"/>
        </w:rPr>
        <w:t xml:space="preserve"> </w:t>
      </w:r>
      <w:proofErr w:type="spellStart"/>
      <w:r w:rsidRPr="00AD4DE7">
        <w:rPr>
          <w:rFonts w:cstheme="minorHAnsi"/>
          <w:color w:val="000000" w:themeColor="text1"/>
          <w:sz w:val="23"/>
          <w:szCs w:val="23"/>
        </w:rPr>
        <w:t>pasaulis</w:t>
      </w:r>
      <w:proofErr w:type="spellEnd"/>
      <w:r w:rsidRPr="00AD4DE7">
        <w:rPr>
          <w:rFonts w:cstheme="minorHAnsi"/>
          <w:color w:val="000000" w:themeColor="text1"/>
          <w:sz w:val="23"/>
          <w:szCs w:val="23"/>
        </w:rPr>
        <w:t>)</w:t>
      </w:r>
    </w:p>
    <w:p w14:paraId="02F02F3A" w14:textId="77777777" w:rsidR="00566FB9" w:rsidRDefault="00566FB9" w:rsidP="00566FB9">
      <w:pPr>
        <w:pStyle w:val="Odstavecseseznamem"/>
        <w:numPr>
          <w:ilvl w:val="0"/>
          <w:numId w:val="6"/>
        </w:numPr>
        <w:spacing w:after="100" w:line="240" w:lineRule="auto"/>
        <w:jc w:val="both"/>
        <w:rPr>
          <w:rFonts w:cstheme="minorHAnsi"/>
          <w:b/>
          <w:bCs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V 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sobotu 16.3.</w:t>
      </w:r>
      <w:r>
        <w:rPr>
          <w:rFonts w:cstheme="minorHAnsi"/>
          <w:color w:val="000000" w:themeColor="text1"/>
          <w:sz w:val="23"/>
          <w:szCs w:val="23"/>
        </w:rPr>
        <w:t xml:space="preserve"> pořádá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v Unhošti</w:t>
      </w:r>
      <w:r>
        <w:rPr>
          <w:rFonts w:cstheme="minorHAnsi"/>
          <w:color w:val="000000" w:themeColor="text1"/>
          <w:sz w:val="23"/>
          <w:szCs w:val="23"/>
        </w:rPr>
        <w:t xml:space="preserve"> Pochod pro mozek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nejmladší česká senátorka Adéla Šípová</w:t>
      </w:r>
    </w:p>
    <w:p w14:paraId="2849917E" w14:textId="5854000C" w:rsidR="004F2BF1" w:rsidRDefault="00566FB9" w:rsidP="004F2BF1">
      <w:pPr>
        <w:pStyle w:val="Odstavecseseznamem"/>
        <w:numPr>
          <w:ilvl w:val="0"/>
          <w:numId w:val="6"/>
        </w:num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 w:rsidRPr="00566FB9">
        <w:rPr>
          <w:rFonts w:cstheme="minorHAnsi"/>
          <w:color w:val="000000" w:themeColor="text1"/>
          <w:sz w:val="23"/>
          <w:szCs w:val="23"/>
        </w:rPr>
        <w:t>A třeba v</w:t>
      </w:r>
      <w:r w:rsidR="004F2BF1" w:rsidRPr="00AD4DE7">
        <w:rPr>
          <w:rFonts w:cstheme="minorHAnsi"/>
          <w:b/>
          <w:bCs/>
          <w:color w:val="000000" w:themeColor="text1"/>
          <w:sz w:val="23"/>
          <w:szCs w:val="23"/>
        </w:rPr>
        <w:t> Humpolci</w:t>
      </w:r>
      <w:r w:rsidR="004F2BF1">
        <w:rPr>
          <w:rFonts w:cstheme="minorHAnsi"/>
          <w:color w:val="000000" w:themeColor="text1"/>
          <w:sz w:val="23"/>
          <w:szCs w:val="23"/>
        </w:rPr>
        <w:t xml:space="preserve"> bude díky dobré koordinaci místních spolků probíhat </w:t>
      </w:r>
      <w:r w:rsidR="004F2BF1" w:rsidRPr="00AD4DE7">
        <w:rPr>
          <w:rFonts w:cstheme="minorHAnsi"/>
          <w:b/>
          <w:bCs/>
          <w:color w:val="000000" w:themeColor="text1"/>
          <w:sz w:val="23"/>
          <w:szCs w:val="23"/>
        </w:rPr>
        <w:t>každý den</w:t>
      </w:r>
      <w:r w:rsidR="004F2BF1">
        <w:rPr>
          <w:rFonts w:cstheme="minorHAnsi"/>
          <w:color w:val="000000" w:themeColor="text1"/>
          <w:sz w:val="23"/>
          <w:szCs w:val="23"/>
        </w:rPr>
        <w:t xml:space="preserve">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 xml:space="preserve">jedna </w:t>
      </w:r>
      <w:r>
        <w:rPr>
          <w:rFonts w:cstheme="minorHAnsi"/>
          <w:b/>
          <w:bCs/>
          <w:color w:val="000000" w:themeColor="text1"/>
          <w:sz w:val="23"/>
          <w:szCs w:val="23"/>
        </w:rPr>
        <w:t xml:space="preserve">(a vždy jiná) </w:t>
      </w:r>
      <w:r w:rsidRPr="00AD4DE7">
        <w:rPr>
          <w:rFonts w:cstheme="minorHAnsi"/>
          <w:b/>
          <w:bCs/>
          <w:color w:val="000000" w:themeColor="text1"/>
          <w:sz w:val="23"/>
          <w:szCs w:val="23"/>
        </w:rPr>
        <w:t>akce</w:t>
      </w:r>
    </w:p>
    <w:p w14:paraId="4ED37BAE" w14:textId="06031EEE" w:rsidR="004F2BF1" w:rsidRPr="00AD4DE7" w:rsidRDefault="00AD4DE7" w:rsidP="00AD4DE7">
      <w:p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 xml:space="preserve">Vyhledávat jednotlivé pochody </w:t>
      </w:r>
      <w:hyperlink r:id="rId11" w:history="1">
        <w:r w:rsidRPr="00AD4DE7">
          <w:rPr>
            <w:rStyle w:val="Hypertextovodkaz"/>
            <w:rFonts w:cstheme="minorHAnsi"/>
            <w:sz w:val="23"/>
            <w:szCs w:val="23"/>
          </w:rPr>
          <w:t>podle místa konání</w:t>
        </w:r>
      </w:hyperlink>
      <w:r>
        <w:rPr>
          <w:rFonts w:cstheme="minorHAnsi"/>
          <w:color w:val="000000" w:themeColor="text1"/>
          <w:sz w:val="23"/>
          <w:szCs w:val="23"/>
        </w:rPr>
        <w:t xml:space="preserve"> lze </w:t>
      </w:r>
      <w:r w:rsidR="008E5705">
        <w:rPr>
          <w:rFonts w:cstheme="minorHAnsi"/>
          <w:color w:val="000000" w:themeColor="text1"/>
          <w:sz w:val="23"/>
          <w:szCs w:val="23"/>
        </w:rPr>
        <w:t xml:space="preserve">snadno </w:t>
      </w:r>
      <w:r>
        <w:rPr>
          <w:rFonts w:cstheme="minorHAnsi"/>
          <w:color w:val="000000" w:themeColor="text1"/>
          <w:sz w:val="23"/>
          <w:szCs w:val="23"/>
        </w:rPr>
        <w:t xml:space="preserve">díky využití české aplikace </w:t>
      </w:r>
      <w:proofErr w:type="spellStart"/>
      <w:r w:rsidRPr="00AD4DE7">
        <w:rPr>
          <w:rFonts w:cstheme="minorHAnsi"/>
          <w:b/>
          <w:bCs/>
          <w:color w:val="000000" w:themeColor="text1"/>
          <w:sz w:val="23"/>
          <w:szCs w:val="23"/>
        </w:rPr>
        <w:t>Mapotic</w:t>
      </w:r>
      <w:proofErr w:type="spellEnd"/>
      <w:r>
        <w:rPr>
          <w:rFonts w:cstheme="minorHAnsi"/>
          <w:color w:val="000000" w:themeColor="text1"/>
          <w:sz w:val="23"/>
          <w:szCs w:val="23"/>
        </w:rPr>
        <w:t>.</w:t>
      </w:r>
      <w:r w:rsidR="001B6689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3AB28D35" w14:textId="77777777" w:rsidR="00025F5E" w:rsidRPr="005B0CB3" w:rsidRDefault="00025F5E" w:rsidP="00025F5E">
      <w:pPr>
        <w:spacing w:after="100" w:line="240" w:lineRule="auto"/>
        <w:jc w:val="both"/>
        <w:rPr>
          <w:rFonts w:cstheme="minorHAnsi"/>
        </w:rPr>
      </w:pPr>
    </w:p>
    <w:p w14:paraId="63289E51" w14:textId="227C47B5" w:rsidR="003A264A" w:rsidRPr="005B0CB3" w:rsidRDefault="000B1718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Hlavní akce – Pochod pro mozek v Praze</w:t>
      </w:r>
    </w:p>
    <w:p w14:paraId="580A0A73" w14:textId="25500739" w:rsidR="00AD4DE7" w:rsidRDefault="000B1718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Pražský pochod proběhne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 pátek 1</w:t>
      </w:r>
      <w:r w:rsidR="000533F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5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.</w:t>
      </w:r>
      <w:r w:rsidR="000533F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března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, od 14 </w:t>
      </w:r>
      <w:r w:rsid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do 16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hod.</w:t>
      </w:r>
      <w:r w:rsid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</w:t>
      </w:r>
      <w:r w:rsidR="00B1011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pražské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Stromov</w:t>
      </w:r>
      <w:r w:rsidR="00595F8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ce</w:t>
      </w:r>
      <w:r w:rsidR="00595F8B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. Před budovou 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>Planetária</w:t>
      </w:r>
      <w:r w:rsidR="00595F8B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bude připraven program,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ve kterém si účastníci k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romě </w:t>
      </w:r>
      <w:r w:rsidR="000533F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výběru z </w:t>
      </w:r>
      <w:r w:rsidR="003A264A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několika různě dlouhých tras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pro pochod v parku (které mohou absolvovat sami, či v určený čas s lektory Nordic Walkingové chůze),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budou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moci </w:t>
      </w:r>
      <w:r w:rsidR="001B6689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dále např. </w:t>
      </w:r>
      <w:r w:rsidR="00667914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společně </w:t>
      </w:r>
      <w:proofErr w:type="spellStart"/>
      <w:r w:rsidR="00184F5C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za</w:t>
      </w:r>
      <w:r w:rsidR="000533F5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žonglovat</w:t>
      </w:r>
      <w:proofErr w:type="spellEnd"/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s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> 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>profesionály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="008E5705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z cirku </w:t>
      </w:r>
      <w:proofErr w:type="spellStart"/>
      <w:r w:rsidR="008E5705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Cirqueon</w:t>
      </w:r>
      <w:proofErr w:type="spellEnd"/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, </w:t>
      </w:r>
      <w:r w:rsidR="003D6412" w:rsidRP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zatančit </w:t>
      </w:r>
      <w:proofErr w:type="spellStart"/>
      <w:r w:rsidR="003D6412" w:rsidRP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>batchatu</w:t>
      </w:r>
      <w:proofErr w:type="spellEnd"/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>, procvičit jemnou motoriku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a mnoho dalšího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.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> </w:t>
      </w:r>
    </w:p>
    <w:p w14:paraId="75E008D8" w14:textId="0F2634EA" w:rsidR="00595F8B" w:rsidRDefault="000533F5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Nad akcí převzala záštitu </w:t>
      </w:r>
      <w:r w:rsidRPr="00AD4DE7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Alexandra </w:t>
      </w:r>
      <w:proofErr w:type="spellStart"/>
      <w:r w:rsidRPr="00AD4DE7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Udženija</w:t>
      </w:r>
      <w:proofErr w:type="spellEnd"/>
      <w:r w:rsidRPr="00AD4DE7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 náměstkyně primátora hl. m. Prahy</w:t>
      </w:r>
      <w:r w:rsidR="00AD4DE7">
        <w:rPr>
          <w:rFonts w:asciiTheme="minorHAnsi" w:eastAsiaTheme="minorHAnsi" w:hAnsiTheme="minorHAnsi" w:cstheme="minorHAnsi"/>
          <w:sz w:val="23"/>
          <w:szCs w:val="23"/>
          <w:lang w:eastAsia="en-US"/>
        </w:rPr>
        <w:t>, která a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kci zahájí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spolu s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patron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>em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pořádající organizace, </w:t>
      </w:r>
      <w:r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herc</w:t>
      </w:r>
      <w:r w:rsidR="003D6412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em</w:t>
      </w:r>
      <w:r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Daniel</w:t>
      </w:r>
      <w:r w:rsidR="003D6412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em</w:t>
      </w:r>
      <w:r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Šváb</w:t>
      </w:r>
      <w:r w:rsidR="003D6412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em</w:t>
      </w:r>
      <w:r w:rsid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.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>Spolu s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dalšími hosty </w:t>
      </w:r>
      <w:r w:rsidR="008E5705" w:rsidRPr="001B6689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vyrazí ve 14:15 hod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. 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na 2 km 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>dlouhý okruh.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Ú</w:t>
      </w:r>
      <w:r w:rsidR="003D6412" w:rsidRP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čast dále přislíbil např. </w:t>
      </w:r>
      <w:r w:rsidR="001B6689" w:rsidRP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>poslanec</w:t>
      </w:r>
      <w:r w:rsidR="001B6689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3D6412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Lubomír Brož</w:t>
      </w:r>
      <w:r w:rsidR="003D6412" w:rsidRP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(ANO), </w:t>
      </w:r>
      <w:r w:rsidR="001B6689" w:rsidRP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radní Praha 4 </w:t>
      </w:r>
      <w:r w:rsidR="003D6412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Lucie Michková</w:t>
      </w:r>
      <w:r w:rsidR="003D6412" w:rsidRP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(ODS), </w:t>
      </w:r>
      <w:r w:rsidR="001B6689" w:rsidRP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>herečka a moderátorka</w:t>
      </w:r>
      <w:r w:rsidR="001B6689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3D6412"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Jitka Abrahámová (Kocurová)</w:t>
      </w:r>
      <w:r w:rsidR="003D6412">
        <w:rPr>
          <w:rFonts w:asciiTheme="minorHAnsi" w:eastAsiaTheme="minorHAnsi" w:hAnsiTheme="minorHAnsi" w:cstheme="minorHAnsi"/>
          <w:sz w:val="23"/>
          <w:szCs w:val="23"/>
          <w:lang w:eastAsia="en-US"/>
        </w:rPr>
        <w:t>.</w:t>
      </w:r>
    </w:p>
    <w:p w14:paraId="23900898" w14:textId="3D2DCEE2" w:rsidR="003D6412" w:rsidRDefault="003D6412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Akci zahájí a zakončí </w:t>
      </w:r>
      <w:r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ukázka </w:t>
      </w:r>
      <w:proofErr w:type="spellStart"/>
      <w:r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švihlé</w:t>
      </w:r>
      <w:proofErr w:type="spellEnd"/>
      <w:r w:rsidRPr="003D6412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chůze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v podání seniorů a seniorek z pořádající organizace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 pohodový </w:t>
      </w:r>
      <w:r w:rsidR="008E5705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hudební doprovod</w:t>
      </w:r>
      <w:r w:rsidR="008E570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odpoledne se postará </w:t>
      </w:r>
      <w:r w:rsidR="008E5705" w:rsidRPr="008E570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DJ Růžový Partner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.</w:t>
      </w:r>
    </w:p>
    <w:p w14:paraId="6F082363" w14:textId="77777777" w:rsidR="003D6412" w:rsidRDefault="003D6412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07B32FD" w14:textId="77777777" w:rsidR="00862EA0" w:rsidRPr="005B0CB3" w:rsidRDefault="00862EA0" w:rsidP="00862EA0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lastRenderedPageBreak/>
        <w:t xml:space="preserve">O Právě teď! o.p.s </w:t>
      </w:r>
    </w:p>
    <w:p w14:paraId="00AF07D5" w14:textId="68A0CC81" w:rsidR="00862EA0" w:rsidRPr="005B0CB3" w:rsidRDefault="00862EA0" w:rsidP="00862EA0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Posláním organizace Právě teď! o.p.s. je </w:t>
      </w:r>
      <w:r w:rsidR="00380E51">
        <w:rPr>
          <w:rFonts w:cstheme="minorHAnsi"/>
          <w:sz w:val="23"/>
          <w:szCs w:val="23"/>
        </w:rPr>
        <w:t>od jejího založení v r. 2013 snaha o z</w:t>
      </w:r>
      <w:r w:rsidRPr="005B0CB3">
        <w:rPr>
          <w:rFonts w:cstheme="minorHAnsi"/>
          <w:sz w:val="23"/>
          <w:szCs w:val="23"/>
        </w:rPr>
        <w:t>měn</w:t>
      </w:r>
      <w:r w:rsidR="00380E51">
        <w:rPr>
          <w:rFonts w:cstheme="minorHAnsi"/>
          <w:sz w:val="23"/>
          <w:szCs w:val="23"/>
        </w:rPr>
        <w:t>u</w:t>
      </w:r>
      <w:r w:rsidRPr="005B0CB3">
        <w:rPr>
          <w:rFonts w:cstheme="minorHAnsi"/>
          <w:sz w:val="23"/>
          <w:szCs w:val="23"/>
        </w:rPr>
        <w:t xml:space="preserve"> pohledu společnosti na vnímání stárnutí</w:t>
      </w:r>
      <w:r w:rsidR="00566FB9">
        <w:rPr>
          <w:rFonts w:cstheme="minorHAnsi"/>
          <w:sz w:val="23"/>
          <w:szCs w:val="23"/>
        </w:rPr>
        <w:t xml:space="preserve"> a stáří</w:t>
      </w:r>
      <w:r w:rsidR="00380E51">
        <w:rPr>
          <w:rFonts w:cstheme="minorHAnsi"/>
          <w:sz w:val="23"/>
          <w:szCs w:val="23"/>
        </w:rPr>
        <w:t>.</w:t>
      </w:r>
      <w:r w:rsidRPr="005B0CB3">
        <w:rPr>
          <w:rFonts w:cstheme="minorHAnsi"/>
          <w:sz w:val="23"/>
          <w:szCs w:val="23"/>
        </w:rPr>
        <w:t xml:space="preserve"> </w:t>
      </w:r>
    </w:p>
    <w:p w14:paraId="6C2B3119" w14:textId="308BED61" w:rsidR="00DF670A" w:rsidRPr="005B0CB3" w:rsidRDefault="00862EA0" w:rsidP="00380E51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Pro tzv. aktivní seniory převážně v Praze připravuje </w:t>
      </w:r>
      <w:r w:rsidR="000533F5">
        <w:rPr>
          <w:rFonts w:cstheme="minorHAnsi"/>
          <w:sz w:val="23"/>
          <w:szCs w:val="23"/>
        </w:rPr>
        <w:t>modern</w:t>
      </w:r>
      <w:r w:rsidR="00566FB9">
        <w:rPr>
          <w:rFonts w:cstheme="minorHAnsi"/>
          <w:sz w:val="23"/>
          <w:szCs w:val="23"/>
        </w:rPr>
        <w:t>ě pojaté</w:t>
      </w:r>
      <w:r w:rsidR="000533F5">
        <w:rPr>
          <w:rFonts w:cstheme="minorHAnsi"/>
          <w:sz w:val="23"/>
          <w:szCs w:val="23"/>
        </w:rPr>
        <w:t xml:space="preserve"> aktivizační programy, </w:t>
      </w:r>
      <w:r w:rsidR="00566FB9">
        <w:rPr>
          <w:rFonts w:cstheme="minorHAnsi"/>
          <w:sz w:val="23"/>
          <w:szCs w:val="23"/>
        </w:rPr>
        <w:t xml:space="preserve"> které zahrnují </w:t>
      </w:r>
      <w:r w:rsidRPr="005B0CB3">
        <w:rPr>
          <w:rFonts w:cstheme="minorHAnsi"/>
          <w:sz w:val="23"/>
          <w:szCs w:val="23"/>
        </w:rPr>
        <w:t>vzděláv</w:t>
      </w:r>
      <w:r w:rsidR="000533F5">
        <w:rPr>
          <w:rFonts w:cstheme="minorHAnsi"/>
          <w:sz w:val="23"/>
          <w:szCs w:val="23"/>
        </w:rPr>
        <w:t>ání</w:t>
      </w:r>
      <w:r w:rsidR="00380E51">
        <w:rPr>
          <w:rFonts w:cstheme="minorHAnsi"/>
          <w:sz w:val="23"/>
          <w:szCs w:val="23"/>
        </w:rPr>
        <w:t xml:space="preserve">, </w:t>
      </w:r>
      <w:r w:rsidRPr="005B0CB3">
        <w:rPr>
          <w:rFonts w:cstheme="minorHAnsi"/>
          <w:sz w:val="23"/>
          <w:szCs w:val="23"/>
        </w:rPr>
        <w:t>pohybové</w:t>
      </w:r>
      <w:r w:rsidR="00380E51">
        <w:rPr>
          <w:rFonts w:cstheme="minorHAnsi"/>
          <w:sz w:val="23"/>
          <w:szCs w:val="23"/>
        </w:rPr>
        <w:t>,</w:t>
      </w:r>
      <w:r w:rsidRPr="005B0CB3">
        <w:rPr>
          <w:rFonts w:cstheme="minorHAnsi"/>
          <w:sz w:val="23"/>
          <w:szCs w:val="23"/>
        </w:rPr>
        <w:t xml:space="preserve"> komunitní a společenské aktivity</w:t>
      </w:r>
      <w:r w:rsidR="00667914">
        <w:rPr>
          <w:rFonts w:cstheme="minorHAnsi"/>
          <w:sz w:val="23"/>
          <w:szCs w:val="23"/>
        </w:rPr>
        <w:t xml:space="preserve"> a v zimních měsících on-line programy.</w:t>
      </w:r>
      <w:r w:rsidR="00566FB9">
        <w:rPr>
          <w:rFonts w:cstheme="minorHAnsi"/>
          <w:sz w:val="23"/>
          <w:szCs w:val="23"/>
        </w:rPr>
        <w:t xml:space="preserve"> Organizace je aktivní také v mezinárodních projektech Erasmus Plus zaměřených na vzdělávání dospělých.</w:t>
      </w:r>
    </w:p>
    <w:p w14:paraId="4A3679F1" w14:textId="592B283F" w:rsidR="00DF670A" w:rsidRPr="005B0CB3" w:rsidRDefault="00862EA0" w:rsidP="001B227F">
      <w:pPr>
        <w:spacing w:after="100" w:line="240" w:lineRule="auto"/>
        <w:jc w:val="both"/>
        <w:rPr>
          <w:rFonts w:cstheme="minorHAnsi"/>
          <w:b/>
          <w:bCs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Právě teď! o.p.s je </w:t>
      </w:r>
      <w:r w:rsidR="00380E51">
        <w:rPr>
          <w:rFonts w:cstheme="minorHAnsi"/>
          <w:sz w:val="23"/>
          <w:szCs w:val="23"/>
        </w:rPr>
        <w:t xml:space="preserve">držitelem značky </w:t>
      </w:r>
      <w:hyperlink r:id="rId12" w:history="1">
        <w:r w:rsidR="00380E51" w:rsidRPr="00667914">
          <w:rPr>
            <w:rStyle w:val="Hypertextovodkaz"/>
            <w:rFonts w:cstheme="minorHAnsi"/>
            <w:sz w:val="23"/>
            <w:szCs w:val="23"/>
          </w:rPr>
          <w:t>PROVĚŘENÁ</w:t>
        </w:r>
      </w:hyperlink>
      <w:r w:rsidR="00380E51">
        <w:rPr>
          <w:rFonts w:cstheme="minorHAnsi"/>
          <w:sz w:val="23"/>
          <w:szCs w:val="23"/>
        </w:rPr>
        <w:t xml:space="preserve"> veřejně prospěšná organizace.</w:t>
      </w:r>
    </w:p>
    <w:p w14:paraId="2C414DCE" w14:textId="77777777" w:rsidR="001B6689" w:rsidRDefault="001B6689" w:rsidP="001B227F">
      <w:pPr>
        <w:spacing w:after="10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5B975823" w14:textId="77777777" w:rsidR="001B6689" w:rsidRDefault="001B6689" w:rsidP="001B227F">
      <w:pPr>
        <w:spacing w:after="10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4A3951A" w14:textId="605297D3" w:rsidR="00DF670A" w:rsidRDefault="00435AC1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b/>
          <w:bCs/>
          <w:sz w:val="23"/>
          <w:szCs w:val="23"/>
        </w:rPr>
        <w:t xml:space="preserve">Pokud máte </w:t>
      </w:r>
      <w:r w:rsidR="00A757A8" w:rsidRPr="005B0CB3">
        <w:rPr>
          <w:rFonts w:cstheme="minorHAnsi"/>
          <w:b/>
          <w:bCs/>
          <w:sz w:val="23"/>
          <w:szCs w:val="23"/>
        </w:rPr>
        <w:t>doplňující dotazy</w:t>
      </w:r>
      <w:r w:rsidRPr="005B0CB3">
        <w:rPr>
          <w:rFonts w:cstheme="minorHAnsi"/>
          <w:b/>
          <w:bCs/>
          <w:sz w:val="23"/>
          <w:szCs w:val="23"/>
        </w:rPr>
        <w:t xml:space="preserve">, kontaktujte Hanu Čepovou, tel.: 603 852 740, </w:t>
      </w:r>
      <w:r w:rsidRPr="005B0CB3">
        <w:rPr>
          <w:rFonts w:cstheme="minorHAnsi"/>
          <w:sz w:val="23"/>
          <w:szCs w:val="23"/>
        </w:rPr>
        <w:t xml:space="preserve">mail. </w:t>
      </w:r>
      <w:hyperlink r:id="rId13" w:history="1">
        <w:r w:rsidRPr="005B0CB3">
          <w:rPr>
            <w:rStyle w:val="Hypertextovodkaz"/>
            <w:rFonts w:cstheme="minorHAnsi"/>
            <w:sz w:val="23"/>
            <w:szCs w:val="23"/>
          </w:rPr>
          <w:t>cepova@prave-ted-ops.cz</w:t>
        </w:r>
      </w:hyperlink>
      <w:r w:rsidR="00DF670A" w:rsidRPr="005B0CB3">
        <w:rPr>
          <w:rFonts w:cstheme="minorHAnsi"/>
          <w:sz w:val="23"/>
          <w:szCs w:val="23"/>
        </w:rPr>
        <w:t>.</w:t>
      </w:r>
    </w:p>
    <w:p w14:paraId="57BA0A19" w14:textId="77777777" w:rsidR="001B6689" w:rsidRDefault="001B6689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</w:p>
    <w:p w14:paraId="17BF7B76" w14:textId="77777777" w:rsidR="001B6689" w:rsidRDefault="001B6689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</w:p>
    <w:p w14:paraId="6E58C606" w14:textId="77777777" w:rsidR="001B6689" w:rsidRDefault="001B6689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</w:p>
    <w:p w14:paraId="632B5397" w14:textId="0579ECE9" w:rsidR="001B6689" w:rsidRDefault="001B6689" w:rsidP="001B6689">
      <w:pPr>
        <w:spacing w:after="100" w:line="240" w:lineRule="auto"/>
        <w:jc w:val="center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</w:rPr>
        <w:drawing>
          <wp:inline distT="0" distB="0" distL="0" distR="0" wp14:anchorId="31826A62" wp14:editId="0F09F425">
            <wp:extent cx="2636520" cy="1067980"/>
            <wp:effectExtent l="0" t="0" r="0" b="0"/>
            <wp:docPr id="6979359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35975" name="Obrázek 69793597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809" cy="107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21057" w14:textId="4886954B" w:rsidR="001B6689" w:rsidRPr="005B0CB3" w:rsidRDefault="001B6689" w:rsidP="001B6689">
      <w:pPr>
        <w:spacing w:after="100" w:line="240" w:lineRule="auto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Logo/loga ke stažení </w:t>
      </w:r>
      <w:hyperlink r:id="rId15" w:history="1">
        <w:r w:rsidRPr="001B6689">
          <w:rPr>
            <w:rStyle w:val="Hypertextovodkaz"/>
            <w:rFonts w:cstheme="minorHAnsi"/>
            <w:sz w:val="23"/>
            <w:szCs w:val="23"/>
          </w:rPr>
          <w:t>ZDE</w:t>
        </w:r>
      </w:hyperlink>
    </w:p>
    <w:sectPr w:rsidR="001B6689" w:rsidRPr="005B0CB3" w:rsidSect="00545069">
      <w:headerReference w:type="default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84DC" w14:textId="77777777" w:rsidR="00545069" w:rsidRDefault="00545069" w:rsidP="00D40C2E">
      <w:pPr>
        <w:spacing w:after="0" w:line="240" w:lineRule="auto"/>
      </w:pPr>
      <w:r>
        <w:separator/>
      </w:r>
    </w:p>
  </w:endnote>
  <w:endnote w:type="continuationSeparator" w:id="0">
    <w:p w14:paraId="325E9531" w14:textId="77777777" w:rsidR="00545069" w:rsidRDefault="00545069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F4F" w14:textId="77777777" w:rsidR="00D40C2E" w:rsidRDefault="00D40C2E" w:rsidP="00D40C2E">
    <w:pPr>
      <w:pStyle w:val="Zpat"/>
      <w:jc w:val="center"/>
      <w:rPr>
        <w:b/>
      </w:rPr>
    </w:pPr>
  </w:p>
  <w:p w14:paraId="60DFE658" w14:textId="7FAD908D" w:rsidR="00D40C2E" w:rsidRPr="00380E51" w:rsidRDefault="00D40C2E" w:rsidP="00D40C2E">
    <w:pPr>
      <w:pStyle w:val="Zpat"/>
      <w:jc w:val="center"/>
      <w:rPr>
        <w:spacing w:val="-4"/>
      </w:rPr>
    </w:pPr>
    <w:r w:rsidRPr="00380E51">
      <w:rPr>
        <w:b/>
        <w:spacing w:val="-4"/>
      </w:rPr>
      <w:t>Právě teď! o.p.s</w:t>
    </w:r>
    <w:r w:rsidRPr="00380E51">
      <w:rPr>
        <w:spacing w:val="-4"/>
      </w:rPr>
      <w:t xml:space="preserve">., </w:t>
    </w:r>
    <w:hyperlink r:id="rId1" w:history="1">
      <w:r w:rsidRPr="00380E51">
        <w:rPr>
          <w:rStyle w:val="Hypertextovodkaz"/>
          <w:spacing w:val="-4"/>
        </w:rPr>
        <w:t>www.prave-ted-ops.cz</w:t>
      </w:r>
    </w:hyperlink>
    <w:r w:rsidRPr="00380E51">
      <w:rPr>
        <w:spacing w:val="-4"/>
      </w:rPr>
      <w:t>, TZ</w:t>
    </w:r>
    <w:r w:rsidR="008E5705">
      <w:rPr>
        <w:spacing w:val="-4"/>
      </w:rPr>
      <w:t xml:space="preserve"> </w:t>
    </w:r>
    <w:r w:rsidR="003850BE" w:rsidRPr="00380E51">
      <w:rPr>
        <w:spacing w:val="-4"/>
      </w:rPr>
      <w:t>Pochod pro mozek 202</w:t>
    </w:r>
    <w:r w:rsidR="000533F5">
      <w:rPr>
        <w:spacing w:val="-4"/>
      </w:rPr>
      <w:t>4</w:t>
    </w:r>
    <w:r w:rsidRPr="00380E51">
      <w:rPr>
        <w:spacing w:val="-4"/>
      </w:rPr>
      <w:t xml:space="preserve">, </w:t>
    </w:r>
    <w:r w:rsidR="00A757A8" w:rsidRPr="00380E51">
      <w:rPr>
        <w:spacing w:val="-4"/>
      </w:rPr>
      <w:t xml:space="preserve">Praha, </w:t>
    </w:r>
    <w:r w:rsidRPr="00380E51">
      <w:rPr>
        <w:spacing w:val="-4"/>
      </w:rPr>
      <w:t xml:space="preserve">vydáno </w:t>
    </w:r>
    <w:r w:rsidR="008E5705">
      <w:rPr>
        <w:spacing w:val="-4"/>
      </w:rPr>
      <w:t>6.3</w:t>
    </w:r>
    <w:r w:rsidR="000533F5">
      <w:rPr>
        <w:spacing w:val="-4"/>
      </w:rPr>
      <w:t>.2024</w:t>
    </w:r>
  </w:p>
  <w:p w14:paraId="0894A67F" w14:textId="77777777" w:rsidR="00D40C2E" w:rsidRDefault="00D40C2E" w:rsidP="00D40C2E">
    <w:pPr>
      <w:pStyle w:val="Zpat"/>
      <w:jc w:val="center"/>
    </w:pP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25F6" w14:textId="77777777" w:rsidR="00545069" w:rsidRDefault="00545069" w:rsidP="00D40C2E">
      <w:pPr>
        <w:spacing w:after="0" w:line="240" w:lineRule="auto"/>
      </w:pPr>
      <w:r>
        <w:separator/>
      </w:r>
    </w:p>
  </w:footnote>
  <w:footnote w:type="continuationSeparator" w:id="0">
    <w:p w14:paraId="6482B8B5" w14:textId="77777777" w:rsidR="00545069" w:rsidRDefault="00545069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43FA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5262" wp14:editId="473D6C05">
          <wp:simplePos x="0" y="0"/>
          <wp:positionH relativeFrom="column">
            <wp:posOffset>4655185</wp:posOffset>
          </wp:positionH>
          <wp:positionV relativeFrom="paragraph">
            <wp:posOffset>-167640</wp:posOffset>
          </wp:positionV>
          <wp:extent cx="1391920" cy="476885"/>
          <wp:effectExtent l="0" t="0" r="0" b="0"/>
          <wp:wrapTight wrapText="bothSides">
            <wp:wrapPolygon edited="0">
              <wp:start x="0" y="0"/>
              <wp:lineTo x="0" y="19846"/>
              <wp:lineTo x="887" y="20708"/>
              <wp:lineTo x="21285" y="20708"/>
              <wp:lineTo x="21285" y="18983"/>
              <wp:lineTo x="18033" y="13806"/>
              <wp:lineTo x="21285" y="13806"/>
              <wp:lineTo x="21285" y="4314"/>
              <wp:lineTo x="679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B2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19B"/>
    <w:multiLevelType w:val="hybridMultilevel"/>
    <w:tmpl w:val="112E890C"/>
    <w:lvl w:ilvl="0" w:tplc="43D83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A3EBA"/>
    <w:multiLevelType w:val="hybridMultilevel"/>
    <w:tmpl w:val="FB6E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1419">
    <w:abstractNumId w:val="4"/>
  </w:num>
  <w:num w:numId="2" w16cid:durableId="41760538">
    <w:abstractNumId w:val="3"/>
  </w:num>
  <w:num w:numId="3" w16cid:durableId="575819357">
    <w:abstractNumId w:val="0"/>
  </w:num>
  <w:num w:numId="4" w16cid:durableId="1559975125">
    <w:abstractNumId w:val="2"/>
  </w:num>
  <w:num w:numId="5" w16cid:durableId="305549440">
    <w:abstractNumId w:val="5"/>
  </w:num>
  <w:num w:numId="6" w16cid:durableId="49842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25F5E"/>
    <w:rsid w:val="00032DAD"/>
    <w:rsid w:val="000533F5"/>
    <w:rsid w:val="00095E21"/>
    <w:rsid w:val="000B1718"/>
    <w:rsid w:val="000D1028"/>
    <w:rsid w:val="000D2A28"/>
    <w:rsid w:val="000E0052"/>
    <w:rsid w:val="0011207E"/>
    <w:rsid w:val="001147B6"/>
    <w:rsid w:val="00117D89"/>
    <w:rsid w:val="001442B0"/>
    <w:rsid w:val="001476A2"/>
    <w:rsid w:val="00160701"/>
    <w:rsid w:val="00173B31"/>
    <w:rsid w:val="001765A2"/>
    <w:rsid w:val="0018062B"/>
    <w:rsid w:val="00184F5C"/>
    <w:rsid w:val="00195D10"/>
    <w:rsid w:val="001969AC"/>
    <w:rsid w:val="00197EC0"/>
    <w:rsid w:val="001A1742"/>
    <w:rsid w:val="001B04D3"/>
    <w:rsid w:val="001B227F"/>
    <w:rsid w:val="001B3F0A"/>
    <w:rsid w:val="001B6689"/>
    <w:rsid w:val="001E084B"/>
    <w:rsid w:val="001E5AF9"/>
    <w:rsid w:val="00223D71"/>
    <w:rsid w:val="002914C2"/>
    <w:rsid w:val="002C72C6"/>
    <w:rsid w:val="002D6123"/>
    <w:rsid w:val="00312867"/>
    <w:rsid w:val="00380E51"/>
    <w:rsid w:val="003850BE"/>
    <w:rsid w:val="00387DA7"/>
    <w:rsid w:val="003A1B15"/>
    <w:rsid w:val="003A264A"/>
    <w:rsid w:val="003B5F14"/>
    <w:rsid w:val="003B6980"/>
    <w:rsid w:val="003D242C"/>
    <w:rsid w:val="003D6412"/>
    <w:rsid w:val="003D71F7"/>
    <w:rsid w:val="00401C09"/>
    <w:rsid w:val="0040453B"/>
    <w:rsid w:val="00435AC1"/>
    <w:rsid w:val="0044545A"/>
    <w:rsid w:val="004464BA"/>
    <w:rsid w:val="00484848"/>
    <w:rsid w:val="0048659B"/>
    <w:rsid w:val="004907FA"/>
    <w:rsid w:val="004A037B"/>
    <w:rsid w:val="004B50ED"/>
    <w:rsid w:val="004F2BF1"/>
    <w:rsid w:val="00510234"/>
    <w:rsid w:val="00521444"/>
    <w:rsid w:val="00545069"/>
    <w:rsid w:val="00551E8D"/>
    <w:rsid w:val="0056545A"/>
    <w:rsid w:val="00566FB9"/>
    <w:rsid w:val="005845E2"/>
    <w:rsid w:val="00595F8B"/>
    <w:rsid w:val="005B0CB3"/>
    <w:rsid w:val="005B44E9"/>
    <w:rsid w:val="005C7C7D"/>
    <w:rsid w:val="005D474A"/>
    <w:rsid w:val="005D6250"/>
    <w:rsid w:val="005D6B74"/>
    <w:rsid w:val="0065406D"/>
    <w:rsid w:val="00655750"/>
    <w:rsid w:val="00666F6B"/>
    <w:rsid w:val="00667914"/>
    <w:rsid w:val="006767BC"/>
    <w:rsid w:val="006772AB"/>
    <w:rsid w:val="00680EBB"/>
    <w:rsid w:val="006C12B6"/>
    <w:rsid w:val="006C22C0"/>
    <w:rsid w:val="006C3B02"/>
    <w:rsid w:val="006D7D0E"/>
    <w:rsid w:val="006F583F"/>
    <w:rsid w:val="006F65AC"/>
    <w:rsid w:val="007131B1"/>
    <w:rsid w:val="007211EF"/>
    <w:rsid w:val="00744786"/>
    <w:rsid w:val="007509F0"/>
    <w:rsid w:val="00787D40"/>
    <w:rsid w:val="00796302"/>
    <w:rsid w:val="007B58FB"/>
    <w:rsid w:val="007C7631"/>
    <w:rsid w:val="007E0ED4"/>
    <w:rsid w:val="007E4253"/>
    <w:rsid w:val="008109BB"/>
    <w:rsid w:val="00812029"/>
    <w:rsid w:val="00862EA0"/>
    <w:rsid w:val="00873BC8"/>
    <w:rsid w:val="008869C9"/>
    <w:rsid w:val="008A1998"/>
    <w:rsid w:val="008A6279"/>
    <w:rsid w:val="008C3407"/>
    <w:rsid w:val="008D19EA"/>
    <w:rsid w:val="008D4DC3"/>
    <w:rsid w:val="008D7F14"/>
    <w:rsid w:val="008E5705"/>
    <w:rsid w:val="00931392"/>
    <w:rsid w:val="00933308"/>
    <w:rsid w:val="00962F0E"/>
    <w:rsid w:val="009662CB"/>
    <w:rsid w:val="009721F5"/>
    <w:rsid w:val="00976390"/>
    <w:rsid w:val="009B3598"/>
    <w:rsid w:val="009B7CB7"/>
    <w:rsid w:val="009D0B2F"/>
    <w:rsid w:val="009F2E5B"/>
    <w:rsid w:val="009F5F70"/>
    <w:rsid w:val="00A12C1B"/>
    <w:rsid w:val="00A43831"/>
    <w:rsid w:val="00A506B5"/>
    <w:rsid w:val="00A5592C"/>
    <w:rsid w:val="00A57D94"/>
    <w:rsid w:val="00A67B3F"/>
    <w:rsid w:val="00A757A8"/>
    <w:rsid w:val="00A90900"/>
    <w:rsid w:val="00A97E23"/>
    <w:rsid w:val="00AD4DE7"/>
    <w:rsid w:val="00AE7D4F"/>
    <w:rsid w:val="00B1011D"/>
    <w:rsid w:val="00B263F6"/>
    <w:rsid w:val="00B8442D"/>
    <w:rsid w:val="00BB12C6"/>
    <w:rsid w:val="00BE7FE4"/>
    <w:rsid w:val="00C50B3C"/>
    <w:rsid w:val="00C97180"/>
    <w:rsid w:val="00CD1A23"/>
    <w:rsid w:val="00CE4854"/>
    <w:rsid w:val="00CF144E"/>
    <w:rsid w:val="00D067CA"/>
    <w:rsid w:val="00D1373A"/>
    <w:rsid w:val="00D330DD"/>
    <w:rsid w:val="00D40C2E"/>
    <w:rsid w:val="00D57528"/>
    <w:rsid w:val="00D616C5"/>
    <w:rsid w:val="00DA5078"/>
    <w:rsid w:val="00DB2B28"/>
    <w:rsid w:val="00DC6424"/>
    <w:rsid w:val="00DC6D14"/>
    <w:rsid w:val="00DD2796"/>
    <w:rsid w:val="00DF670A"/>
    <w:rsid w:val="00E21E7D"/>
    <w:rsid w:val="00E31A64"/>
    <w:rsid w:val="00E35540"/>
    <w:rsid w:val="00E77A2D"/>
    <w:rsid w:val="00E84869"/>
    <w:rsid w:val="00E87565"/>
    <w:rsid w:val="00EA69B0"/>
    <w:rsid w:val="00EB1620"/>
    <w:rsid w:val="00EC696E"/>
    <w:rsid w:val="00EE5547"/>
    <w:rsid w:val="00F87416"/>
    <w:rsid w:val="00FD40D5"/>
    <w:rsid w:val="00FD6D0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3EF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A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r.cz/cs/pro-verejnost/akce-pro-verejnost/tyden-mozku/" TargetMode="External"/><Relationship Id="rId13" Type="http://schemas.openxmlformats.org/officeDocument/2006/relationships/hyperlink" Target="mailto:cepova@prave-ted-ops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ovanipameti.cz/" TargetMode="External"/><Relationship Id="rId12" Type="http://schemas.openxmlformats.org/officeDocument/2006/relationships/hyperlink" Target="https://www.znackaspolehlivosti.c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potic.com/pochod-pro-mozek-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etedops.cz/logo-pochod-pro-mozek-2024/" TargetMode="External"/><Relationship Id="rId10" Type="http://schemas.openxmlformats.org/officeDocument/2006/relationships/hyperlink" Target="https://pravetedops.cz/pozvanky-pochod-pro-mozek-2024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Dokumenty\Pr&#225;ce\PRAVE_TED\Press\www.pochodpromozek.cz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Cepova</cp:lastModifiedBy>
  <cp:revision>4</cp:revision>
  <cp:lastPrinted>2019-08-22T09:03:00Z</cp:lastPrinted>
  <dcterms:created xsi:type="dcterms:W3CDTF">2024-03-06T15:36:00Z</dcterms:created>
  <dcterms:modified xsi:type="dcterms:W3CDTF">2024-03-07T08:15:00Z</dcterms:modified>
</cp:coreProperties>
</file>