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05944" w14:textId="0A75A312" w:rsidR="009721F5" w:rsidRPr="009206D3" w:rsidRDefault="0021286B" w:rsidP="009206D3">
      <w:pPr>
        <w:spacing w:after="6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V rámci </w:t>
      </w:r>
      <w:r w:rsidR="009721F5" w:rsidRPr="009206D3">
        <w:rPr>
          <w:rFonts w:cstheme="minorHAnsi"/>
          <w:b/>
          <w:bCs/>
          <w:sz w:val="28"/>
          <w:szCs w:val="28"/>
        </w:rPr>
        <w:t>„Pochod</w:t>
      </w:r>
      <w:r w:rsidR="00C50B3C" w:rsidRPr="009206D3">
        <w:rPr>
          <w:rFonts w:cstheme="minorHAnsi"/>
          <w:b/>
          <w:bCs/>
          <w:sz w:val="28"/>
          <w:szCs w:val="28"/>
        </w:rPr>
        <w:t>u</w:t>
      </w:r>
      <w:r w:rsidR="009721F5" w:rsidRPr="009206D3">
        <w:rPr>
          <w:rFonts w:cstheme="minorHAnsi"/>
          <w:b/>
          <w:bCs/>
          <w:sz w:val="28"/>
          <w:szCs w:val="28"/>
        </w:rPr>
        <w:t xml:space="preserve"> pro mozek</w:t>
      </w:r>
      <w:r>
        <w:rPr>
          <w:rFonts w:cstheme="minorHAnsi"/>
          <w:b/>
          <w:bCs/>
          <w:sz w:val="28"/>
          <w:szCs w:val="28"/>
        </w:rPr>
        <w:t>“ proběhne</w:t>
      </w:r>
      <w:r w:rsidR="009721F5" w:rsidRPr="009206D3">
        <w:rPr>
          <w:rFonts w:cstheme="minorHAnsi"/>
          <w:b/>
          <w:bCs/>
          <w:sz w:val="28"/>
          <w:szCs w:val="28"/>
        </w:rPr>
        <w:t xml:space="preserve"> v týdnu od 1</w:t>
      </w:r>
      <w:r w:rsidR="002572FD" w:rsidRPr="009206D3">
        <w:rPr>
          <w:rFonts w:cstheme="minorHAnsi"/>
          <w:b/>
          <w:bCs/>
          <w:sz w:val="28"/>
          <w:szCs w:val="28"/>
        </w:rPr>
        <w:t>0</w:t>
      </w:r>
      <w:r w:rsidR="009721F5" w:rsidRPr="009206D3">
        <w:rPr>
          <w:rFonts w:cstheme="minorHAnsi"/>
          <w:b/>
          <w:bCs/>
          <w:sz w:val="28"/>
          <w:szCs w:val="28"/>
        </w:rPr>
        <w:t>. – 1</w:t>
      </w:r>
      <w:r w:rsidR="002572FD" w:rsidRPr="009206D3">
        <w:rPr>
          <w:rFonts w:cstheme="minorHAnsi"/>
          <w:b/>
          <w:bCs/>
          <w:sz w:val="28"/>
          <w:szCs w:val="28"/>
        </w:rPr>
        <w:t>6</w:t>
      </w:r>
      <w:r w:rsidR="009721F5" w:rsidRPr="009206D3">
        <w:rPr>
          <w:rFonts w:cstheme="minorHAnsi"/>
          <w:b/>
          <w:bCs/>
          <w:sz w:val="28"/>
          <w:szCs w:val="28"/>
        </w:rPr>
        <w:t>.3. 202</w:t>
      </w:r>
      <w:r w:rsidR="002572FD" w:rsidRPr="009206D3">
        <w:rPr>
          <w:rFonts w:cstheme="minorHAnsi"/>
          <w:b/>
          <w:bCs/>
          <w:sz w:val="28"/>
          <w:szCs w:val="28"/>
        </w:rPr>
        <w:t>5</w:t>
      </w:r>
      <w:r>
        <w:rPr>
          <w:rFonts w:cstheme="minorHAnsi"/>
          <w:b/>
          <w:bCs/>
          <w:sz w:val="28"/>
          <w:szCs w:val="28"/>
        </w:rPr>
        <w:t xml:space="preserve"> více než 120 akcí po celé ČR</w:t>
      </w:r>
    </w:p>
    <w:p w14:paraId="6B9A1C7A" w14:textId="77777777" w:rsidR="009721F5" w:rsidRPr="009206D3" w:rsidRDefault="009721F5" w:rsidP="009206D3">
      <w:pPr>
        <w:spacing w:after="60" w:line="240" w:lineRule="auto"/>
        <w:jc w:val="both"/>
        <w:rPr>
          <w:rFonts w:cstheme="minorHAnsi"/>
          <w:b/>
          <w:bCs/>
          <w:sz w:val="10"/>
          <w:szCs w:val="10"/>
        </w:rPr>
      </w:pPr>
    </w:p>
    <w:p w14:paraId="569266F1" w14:textId="3292E508" w:rsidR="001B227F" w:rsidRPr="009206D3" w:rsidRDefault="001B227F" w:rsidP="009206D3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9206D3">
        <w:rPr>
          <w:rFonts w:cstheme="minorHAnsi"/>
          <w:b/>
          <w:bCs/>
          <w:sz w:val="24"/>
          <w:szCs w:val="24"/>
        </w:rPr>
        <w:t>V týdnu od 1</w:t>
      </w:r>
      <w:r w:rsidR="002572FD" w:rsidRPr="009206D3">
        <w:rPr>
          <w:rFonts w:cstheme="minorHAnsi"/>
          <w:b/>
          <w:bCs/>
          <w:sz w:val="24"/>
          <w:szCs w:val="24"/>
        </w:rPr>
        <w:t>0</w:t>
      </w:r>
      <w:r w:rsidR="009721F5" w:rsidRPr="009206D3">
        <w:rPr>
          <w:rFonts w:cstheme="minorHAnsi"/>
          <w:b/>
          <w:bCs/>
          <w:sz w:val="24"/>
          <w:szCs w:val="24"/>
        </w:rPr>
        <w:t>.</w:t>
      </w:r>
      <w:r w:rsidRPr="009206D3">
        <w:rPr>
          <w:rFonts w:cstheme="minorHAnsi"/>
          <w:b/>
          <w:bCs/>
          <w:sz w:val="24"/>
          <w:szCs w:val="24"/>
        </w:rPr>
        <w:t xml:space="preserve"> března proběhne</w:t>
      </w:r>
      <w:r w:rsidR="005B0CB3" w:rsidRPr="009206D3">
        <w:rPr>
          <w:rFonts w:cstheme="minorHAnsi"/>
          <w:b/>
          <w:bCs/>
          <w:sz w:val="24"/>
          <w:szCs w:val="24"/>
        </w:rPr>
        <w:t xml:space="preserve"> v celé ČR</w:t>
      </w:r>
      <w:r w:rsidRPr="009206D3">
        <w:rPr>
          <w:rFonts w:cstheme="minorHAnsi"/>
          <w:b/>
          <w:bCs/>
          <w:sz w:val="24"/>
          <w:szCs w:val="24"/>
        </w:rPr>
        <w:t xml:space="preserve"> </w:t>
      </w:r>
      <w:hyperlink r:id="rId7" w:history="1">
        <w:r w:rsidRPr="009206D3">
          <w:rPr>
            <w:rStyle w:val="Hypertextovodkaz"/>
            <w:rFonts w:cstheme="minorHAnsi"/>
            <w:b/>
            <w:bCs/>
            <w:sz w:val="24"/>
            <w:szCs w:val="24"/>
          </w:rPr>
          <w:t>Národní týden trénování paměti</w:t>
        </w:r>
      </w:hyperlink>
      <w:r w:rsidRPr="009206D3">
        <w:rPr>
          <w:rFonts w:cstheme="minorHAnsi"/>
          <w:b/>
          <w:bCs/>
          <w:sz w:val="24"/>
          <w:szCs w:val="24"/>
        </w:rPr>
        <w:t xml:space="preserve">, během kterého se veřejnost dozvídá prostřednictvím osvětových přednášek a ukázkových lekcí </w:t>
      </w:r>
      <w:r w:rsidRPr="009206D3">
        <w:rPr>
          <w:rFonts w:cstheme="minorHAnsi"/>
          <w:b/>
          <w:bCs/>
          <w:color w:val="000000"/>
          <w:sz w:val="24"/>
          <w:szCs w:val="24"/>
        </w:rPr>
        <w:t>trénování paměti o možnostech cvičení mozku</w:t>
      </w:r>
      <w:r w:rsidRPr="009206D3">
        <w:rPr>
          <w:rFonts w:cstheme="minorHAnsi"/>
          <w:b/>
          <w:bCs/>
          <w:sz w:val="24"/>
          <w:szCs w:val="24"/>
        </w:rPr>
        <w:t>. Samotné trénování mozku ale nestačí. K tomu, aby mozek dobře fungoval i v pokročilém věku je potřeba přidat pravidelný pohyb</w:t>
      </w:r>
      <w:r w:rsidR="00731BA7" w:rsidRPr="009206D3">
        <w:rPr>
          <w:rFonts w:cstheme="minorHAnsi"/>
          <w:b/>
          <w:bCs/>
          <w:sz w:val="24"/>
          <w:szCs w:val="24"/>
        </w:rPr>
        <w:t xml:space="preserve"> </w:t>
      </w:r>
      <w:r w:rsidR="00731BA7" w:rsidRPr="009206D3">
        <w:rPr>
          <w:rFonts w:cstheme="minorHAnsi"/>
          <w:sz w:val="24"/>
          <w:szCs w:val="24"/>
        </w:rPr>
        <w:t xml:space="preserve">(viz např. studie z r. 2023 * </w:t>
      </w:r>
      <w:hyperlink r:id="rId8" w:history="1">
        <w:r w:rsidR="00731BA7" w:rsidRPr="009206D3">
          <w:rPr>
            <w:rStyle w:val="Hypertextovodkaz"/>
            <w:rFonts w:cstheme="minorHAnsi"/>
            <w:sz w:val="24"/>
            <w:szCs w:val="24"/>
          </w:rPr>
          <w:t>zde</w:t>
        </w:r>
      </w:hyperlink>
      <w:r w:rsidR="00731BA7" w:rsidRPr="009206D3">
        <w:rPr>
          <w:rFonts w:cstheme="minorHAnsi"/>
          <w:sz w:val="24"/>
          <w:szCs w:val="24"/>
        </w:rPr>
        <w:t>)</w:t>
      </w:r>
      <w:r w:rsidRPr="009206D3">
        <w:rPr>
          <w:rFonts w:cstheme="minorHAnsi"/>
          <w:sz w:val="24"/>
          <w:szCs w:val="24"/>
        </w:rPr>
        <w:t xml:space="preserve">. </w:t>
      </w:r>
    </w:p>
    <w:p w14:paraId="4941F9D6" w14:textId="77777777" w:rsidR="001B227F" w:rsidRPr="009206D3" w:rsidRDefault="001B227F" w:rsidP="009206D3">
      <w:pPr>
        <w:spacing w:after="60" w:line="240" w:lineRule="auto"/>
        <w:jc w:val="both"/>
        <w:rPr>
          <w:rFonts w:cstheme="minorHAnsi"/>
          <w:b/>
          <w:bCs/>
          <w:sz w:val="18"/>
          <w:szCs w:val="18"/>
        </w:rPr>
      </w:pPr>
    </w:p>
    <w:p w14:paraId="2BA0EBC4" w14:textId="6E5EEB34" w:rsidR="003A264A" w:rsidRPr="009206D3" w:rsidRDefault="003A264A" w:rsidP="009206D3">
      <w:pPr>
        <w:spacing w:after="60" w:line="240" w:lineRule="auto"/>
        <w:jc w:val="both"/>
        <w:rPr>
          <w:rFonts w:cstheme="minorHAnsi"/>
          <w:b/>
          <w:bCs/>
          <w:sz w:val="24"/>
          <w:szCs w:val="24"/>
        </w:rPr>
      </w:pPr>
      <w:r w:rsidRPr="00707F23">
        <w:rPr>
          <w:rFonts w:cstheme="minorHAnsi"/>
          <w:b/>
          <w:bCs/>
          <w:sz w:val="28"/>
          <w:szCs w:val="28"/>
        </w:rPr>
        <w:t>Pochod pro mozek</w:t>
      </w:r>
      <w:r w:rsidR="0089572F" w:rsidRPr="00707F23">
        <w:rPr>
          <w:rFonts w:cstheme="minorHAnsi"/>
          <w:b/>
          <w:bCs/>
          <w:sz w:val="28"/>
          <w:szCs w:val="28"/>
        </w:rPr>
        <w:t xml:space="preserve"> 2025</w:t>
      </w:r>
      <w:r w:rsidRPr="00707F23">
        <w:rPr>
          <w:rFonts w:cstheme="minorHAnsi"/>
          <w:b/>
          <w:bCs/>
          <w:sz w:val="28"/>
          <w:szCs w:val="28"/>
        </w:rPr>
        <w:t xml:space="preserve"> </w:t>
      </w:r>
      <w:r w:rsidR="00380E51" w:rsidRPr="009206D3">
        <w:rPr>
          <w:rFonts w:cstheme="minorHAnsi"/>
          <w:b/>
          <w:bCs/>
          <w:sz w:val="24"/>
          <w:szCs w:val="24"/>
        </w:rPr>
        <w:t>(</w:t>
      </w:r>
      <w:hyperlink r:id="rId9" w:history="1">
        <w:r w:rsidR="002572FD" w:rsidRPr="009206D3">
          <w:rPr>
            <w:rStyle w:val="Hypertextovodkaz"/>
            <w:rFonts w:cstheme="minorHAnsi"/>
            <w:b/>
            <w:bCs/>
            <w:sz w:val="24"/>
            <w:szCs w:val="24"/>
          </w:rPr>
          <w:t>https://pochodpromozek.cz/</w:t>
        </w:r>
      </w:hyperlink>
      <w:r w:rsidR="00380E51" w:rsidRPr="009206D3">
        <w:rPr>
          <w:rFonts w:cstheme="minorHAnsi"/>
          <w:b/>
          <w:bCs/>
          <w:sz w:val="24"/>
          <w:szCs w:val="24"/>
        </w:rPr>
        <w:t>)</w:t>
      </w:r>
    </w:p>
    <w:p w14:paraId="6C46A993" w14:textId="6EE8CFC9" w:rsidR="0021286B" w:rsidRDefault="009721F5" w:rsidP="009206D3">
      <w:pPr>
        <w:spacing w:after="6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206D3">
        <w:rPr>
          <w:rFonts w:cstheme="minorHAnsi"/>
          <w:color w:val="000000" w:themeColor="text1"/>
          <w:sz w:val="24"/>
          <w:szCs w:val="24"/>
        </w:rPr>
        <w:t>Akci pořád</w:t>
      </w:r>
      <w:r w:rsidR="0021286B">
        <w:rPr>
          <w:rFonts w:cstheme="minorHAnsi"/>
          <w:color w:val="000000" w:themeColor="text1"/>
          <w:sz w:val="24"/>
          <w:szCs w:val="24"/>
        </w:rPr>
        <w:t>á</w:t>
      </w:r>
      <w:r w:rsidR="000B1718" w:rsidRPr="009206D3">
        <w:rPr>
          <w:rFonts w:cstheme="minorHAnsi"/>
          <w:color w:val="000000" w:themeColor="text1"/>
          <w:sz w:val="24"/>
          <w:szCs w:val="24"/>
        </w:rPr>
        <w:t xml:space="preserve"> organizace </w:t>
      </w:r>
      <w:hyperlink r:id="rId10" w:history="1">
        <w:r w:rsidRPr="009206D3">
          <w:rPr>
            <w:rStyle w:val="Hypertextovodkaz"/>
            <w:rFonts w:cstheme="minorHAnsi"/>
            <w:b/>
            <w:bCs/>
            <w:sz w:val="24"/>
            <w:szCs w:val="24"/>
          </w:rPr>
          <w:t>Právě teď! o.p.s.</w:t>
        </w:r>
      </w:hyperlink>
      <w:r w:rsidRPr="009206D3">
        <w:rPr>
          <w:rFonts w:cstheme="minorHAnsi"/>
          <w:color w:val="000000" w:themeColor="text1"/>
          <w:sz w:val="24"/>
          <w:szCs w:val="24"/>
        </w:rPr>
        <w:t xml:space="preserve"> už </w:t>
      </w:r>
      <w:r w:rsidR="000B1718" w:rsidRPr="009206D3">
        <w:rPr>
          <w:rFonts w:cstheme="minorHAnsi"/>
          <w:color w:val="000000" w:themeColor="text1"/>
          <w:sz w:val="24"/>
          <w:szCs w:val="24"/>
        </w:rPr>
        <w:t>od roku 2016.</w:t>
      </w:r>
      <w:r w:rsidR="0021286B">
        <w:rPr>
          <w:rFonts w:cstheme="minorHAnsi"/>
          <w:color w:val="000000" w:themeColor="text1"/>
          <w:sz w:val="24"/>
          <w:szCs w:val="24"/>
        </w:rPr>
        <w:t xml:space="preserve"> Poslední 3 roky, v době po covidu začala organizace </w:t>
      </w:r>
      <w:r w:rsidR="0021286B">
        <w:rPr>
          <w:rFonts w:cstheme="minorHAnsi"/>
          <w:color w:val="000000" w:themeColor="text1"/>
          <w:sz w:val="24"/>
          <w:szCs w:val="24"/>
        </w:rPr>
        <w:t xml:space="preserve">zvát </w:t>
      </w:r>
      <w:r w:rsidR="00707F23">
        <w:rPr>
          <w:rFonts w:cstheme="minorHAnsi"/>
          <w:color w:val="000000" w:themeColor="text1"/>
          <w:sz w:val="24"/>
          <w:szCs w:val="24"/>
        </w:rPr>
        <w:t xml:space="preserve">k zapojení do akce i </w:t>
      </w:r>
      <w:r w:rsidR="0021286B">
        <w:rPr>
          <w:rFonts w:cstheme="minorHAnsi"/>
          <w:color w:val="000000" w:themeColor="text1"/>
          <w:sz w:val="24"/>
          <w:szCs w:val="24"/>
        </w:rPr>
        <w:t>další subjekty – od seniorských klubů, trenérů paměti přes obce, školy, turistické kluby, knihovny a mnohé další</w:t>
      </w:r>
      <w:r w:rsidR="00707F23">
        <w:rPr>
          <w:rFonts w:cstheme="minorHAnsi"/>
          <w:color w:val="000000" w:themeColor="text1"/>
          <w:sz w:val="24"/>
          <w:szCs w:val="24"/>
        </w:rPr>
        <w:t>,</w:t>
      </w:r>
      <w:r w:rsidR="0021286B">
        <w:rPr>
          <w:rFonts w:cstheme="minorHAnsi"/>
          <w:color w:val="000000" w:themeColor="text1"/>
          <w:sz w:val="24"/>
          <w:szCs w:val="24"/>
        </w:rPr>
        <w:t xml:space="preserve"> k organizaci vlastních, lokálních pochodů. Do těch se letos </w:t>
      </w:r>
      <w:r w:rsidR="00707F23">
        <w:rPr>
          <w:rFonts w:cstheme="minorHAnsi"/>
          <w:color w:val="000000" w:themeColor="text1"/>
          <w:sz w:val="24"/>
          <w:szCs w:val="24"/>
        </w:rPr>
        <w:t xml:space="preserve">doposud </w:t>
      </w:r>
      <w:r w:rsidR="0021286B">
        <w:rPr>
          <w:rFonts w:cstheme="minorHAnsi"/>
          <w:color w:val="000000" w:themeColor="text1"/>
          <w:sz w:val="24"/>
          <w:szCs w:val="24"/>
        </w:rPr>
        <w:t xml:space="preserve">přihlásili pořadatelé ze 120 míst. To vytváří neuvěřitelně </w:t>
      </w:r>
      <w:r w:rsidR="0021286B" w:rsidRPr="0021286B">
        <w:rPr>
          <w:rFonts w:cstheme="minorHAnsi"/>
          <w:b/>
          <w:bCs/>
          <w:color w:val="000000" w:themeColor="text1"/>
          <w:sz w:val="24"/>
          <w:szCs w:val="24"/>
        </w:rPr>
        <w:t>pestrou mozaiku</w:t>
      </w:r>
      <w:r w:rsidR="0021286B">
        <w:rPr>
          <w:rFonts w:cstheme="minorHAnsi"/>
          <w:color w:val="000000" w:themeColor="text1"/>
          <w:sz w:val="24"/>
          <w:szCs w:val="24"/>
        </w:rPr>
        <w:t xml:space="preserve"> jak pořadatelů, tak samotného </w:t>
      </w:r>
      <w:r w:rsidR="0021286B" w:rsidRPr="00707F23">
        <w:rPr>
          <w:rFonts w:cstheme="minorHAnsi"/>
          <w:b/>
          <w:bCs/>
          <w:color w:val="000000" w:themeColor="text1"/>
          <w:sz w:val="24"/>
          <w:szCs w:val="24"/>
        </w:rPr>
        <w:t>pojetí</w:t>
      </w:r>
      <w:r w:rsidR="0021286B">
        <w:rPr>
          <w:rFonts w:cstheme="minorHAnsi"/>
          <w:color w:val="000000" w:themeColor="text1"/>
          <w:sz w:val="24"/>
          <w:szCs w:val="24"/>
        </w:rPr>
        <w:t xml:space="preserve"> pochodu/vycházky. A tak vedle sebe</w:t>
      </w:r>
      <w:r w:rsidR="009D6BA3">
        <w:rPr>
          <w:rFonts w:cstheme="minorHAnsi"/>
          <w:color w:val="000000" w:themeColor="text1"/>
          <w:sz w:val="24"/>
          <w:szCs w:val="24"/>
        </w:rPr>
        <w:t xml:space="preserve"> připravují akce např.: </w:t>
      </w:r>
    </w:p>
    <w:p w14:paraId="3757B99D" w14:textId="76520774" w:rsidR="0021286B" w:rsidRDefault="0021286B" w:rsidP="0021286B">
      <w:pPr>
        <w:pStyle w:val="Odstavecseseznamem"/>
        <w:numPr>
          <w:ilvl w:val="0"/>
          <w:numId w:val="6"/>
        </w:numPr>
        <w:spacing w:after="6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1286B">
        <w:rPr>
          <w:rFonts w:cstheme="minorHAnsi"/>
          <w:color w:val="000000" w:themeColor="text1"/>
          <w:sz w:val="24"/>
          <w:szCs w:val="24"/>
        </w:rPr>
        <w:t xml:space="preserve">Jedním z pořadatelů lokálního pochodu je i </w:t>
      </w:r>
      <w:r w:rsidRPr="0021286B">
        <w:rPr>
          <w:rFonts w:cstheme="minorHAnsi"/>
          <w:b/>
          <w:bCs/>
          <w:color w:val="000000" w:themeColor="text1"/>
          <w:sz w:val="24"/>
          <w:szCs w:val="24"/>
        </w:rPr>
        <w:t>Adéla Šípová, nejmladší senátorka</w:t>
      </w:r>
      <w:r w:rsidRPr="0021286B">
        <w:rPr>
          <w:rFonts w:cstheme="minorHAnsi"/>
          <w:color w:val="000000" w:themeColor="text1"/>
          <w:sz w:val="24"/>
          <w:szCs w:val="24"/>
        </w:rPr>
        <w:t xml:space="preserve"> (Piráti), která letos vyrazí s účastníky kolem Okoře</w:t>
      </w:r>
      <w:r w:rsidR="008113C0">
        <w:rPr>
          <w:rFonts w:cstheme="minorHAnsi"/>
          <w:color w:val="000000" w:themeColor="text1"/>
          <w:sz w:val="24"/>
          <w:szCs w:val="24"/>
        </w:rPr>
        <w:t>;</w:t>
      </w:r>
    </w:p>
    <w:p w14:paraId="5559EA59" w14:textId="0BAB1622" w:rsidR="0021286B" w:rsidRDefault="0021286B" w:rsidP="0021286B">
      <w:pPr>
        <w:pStyle w:val="Odstavecseseznamem"/>
        <w:numPr>
          <w:ilvl w:val="0"/>
          <w:numId w:val="6"/>
        </w:numPr>
        <w:spacing w:after="6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Dvě z přihlášených seniorských organizací </w:t>
      </w:r>
      <w:r w:rsidRPr="008113C0">
        <w:rPr>
          <w:rFonts w:cstheme="minorHAnsi"/>
          <w:b/>
          <w:bCs/>
          <w:color w:val="000000" w:themeColor="text1"/>
          <w:sz w:val="24"/>
          <w:szCs w:val="24"/>
        </w:rPr>
        <w:t>budou</w:t>
      </w:r>
      <w:r>
        <w:rPr>
          <w:rFonts w:cstheme="minorHAnsi"/>
          <w:color w:val="000000" w:themeColor="text1"/>
          <w:sz w:val="24"/>
          <w:szCs w:val="24"/>
        </w:rPr>
        <w:t xml:space="preserve"> místo </w:t>
      </w:r>
      <w:r w:rsidR="008113C0">
        <w:rPr>
          <w:rFonts w:cstheme="minorHAnsi"/>
          <w:color w:val="000000" w:themeColor="text1"/>
          <w:sz w:val="24"/>
          <w:szCs w:val="24"/>
        </w:rPr>
        <w:t>vycházky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8113C0">
        <w:rPr>
          <w:rFonts w:cstheme="minorHAnsi"/>
          <w:b/>
          <w:bCs/>
          <w:color w:val="000000" w:themeColor="text1"/>
          <w:sz w:val="24"/>
          <w:szCs w:val="24"/>
        </w:rPr>
        <w:t>tančit</w:t>
      </w:r>
      <w:r>
        <w:rPr>
          <w:rFonts w:cstheme="minorHAnsi"/>
          <w:color w:val="000000" w:themeColor="text1"/>
          <w:sz w:val="24"/>
          <w:szCs w:val="24"/>
        </w:rPr>
        <w:t xml:space="preserve"> (</w:t>
      </w:r>
      <w:r w:rsidR="008113C0">
        <w:rPr>
          <w:rFonts w:cstheme="minorHAnsi"/>
          <w:color w:val="000000" w:themeColor="text1"/>
          <w:sz w:val="24"/>
          <w:szCs w:val="24"/>
        </w:rPr>
        <w:t xml:space="preserve">při tanci </w:t>
      </w:r>
      <w:r>
        <w:rPr>
          <w:rFonts w:cstheme="minorHAnsi"/>
          <w:color w:val="000000" w:themeColor="text1"/>
          <w:sz w:val="24"/>
          <w:szCs w:val="24"/>
        </w:rPr>
        <w:t>jde totiž o skvělé propojení</w:t>
      </w:r>
      <w:r w:rsidR="008113C0">
        <w:rPr>
          <w:rFonts w:cstheme="minorHAnsi"/>
          <w:color w:val="000000" w:themeColor="text1"/>
          <w:sz w:val="24"/>
          <w:szCs w:val="24"/>
        </w:rPr>
        <w:t xml:space="preserve"> obou hemisfér);</w:t>
      </w:r>
    </w:p>
    <w:p w14:paraId="05203C5D" w14:textId="6C7B443E" w:rsidR="009D6BA3" w:rsidRDefault="00707F23" w:rsidP="0021286B">
      <w:pPr>
        <w:pStyle w:val="Odstavecseseznamem"/>
        <w:numPr>
          <w:ilvl w:val="0"/>
          <w:numId w:val="6"/>
        </w:numPr>
        <w:spacing w:after="6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Své a</w:t>
      </w:r>
      <w:r w:rsidR="009D6BA3">
        <w:rPr>
          <w:rFonts w:cstheme="minorHAnsi"/>
          <w:color w:val="000000" w:themeColor="text1"/>
          <w:sz w:val="24"/>
          <w:szCs w:val="24"/>
        </w:rPr>
        <w:t xml:space="preserve">kce </w:t>
      </w:r>
      <w:r>
        <w:rPr>
          <w:rFonts w:cstheme="minorHAnsi"/>
          <w:color w:val="000000" w:themeColor="text1"/>
          <w:sz w:val="24"/>
          <w:szCs w:val="24"/>
        </w:rPr>
        <w:t xml:space="preserve">pro studenty a žáky, ale i jejich rodinné příslušníky </w:t>
      </w:r>
      <w:r w:rsidR="009D6BA3">
        <w:rPr>
          <w:rFonts w:cstheme="minorHAnsi"/>
          <w:color w:val="000000" w:themeColor="text1"/>
          <w:sz w:val="24"/>
          <w:szCs w:val="24"/>
        </w:rPr>
        <w:t xml:space="preserve">připravilo </w:t>
      </w:r>
      <w:r w:rsidR="009D6BA3" w:rsidRPr="009D6BA3">
        <w:rPr>
          <w:rFonts w:cstheme="minorHAnsi"/>
          <w:b/>
          <w:bCs/>
          <w:color w:val="000000" w:themeColor="text1"/>
          <w:sz w:val="24"/>
          <w:szCs w:val="24"/>
        </w:rPr>
        <w:t>8 škol a školek</w:t>
      </w:r>
      <w:r w:rsidR="009D6BA3">
        <w:rPr>
          <w:rFonts w:cstheme="minorHAnsi"/>
          <w:color w:val="000000" w:themeColor="text1"/>
          <w:sz w:val="24"/>
          <w:szCs w:val="24"/>
        </w:rPr>
        <w:t xml:space="preserve"> napříč celou ČR</w:t>
      </w:r>
      <w:r>
        <w:rPr>
          <w:rFonts w:cstheme="minorHAnsi"/>
          <w:color w:val="000000" w:themeColor="text1"/>
          <w:sz w:val="24"/>
          <w:szCs w:val="24"/>
        </w:rPr>
        <w:t>;</w:t>
      </w:r>
    </w:p>
    <w:p w14:paraId="4E498E70" w14:textId="7960FD85" w:rsidR="009D6BA3" w:rsidRDefault="009D6BA3" w:rsidP="0021286B">
      <w:pPr>
        <w:pStyle w:val="Odstavecseseznamem"/>
        <w:numPr>
          <w:ilvl w:val="0"/>
          <w:numId w:val="6"/>
        </w:numPr>
        <w:spacing w:after="6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3 akce připravila nezisková organizace </w:t>
      </w:r>
      <w:hyperlink r:id="rId11" w:history="1">
        <w:r w:rsidRPr="009D6BA3">
          <w:rPr>
            <w:rStyle w:val="Hypertextovodkaz"/>
            <w:rFonts w:cstheme="minorHAnsi"/>
            <w:b/>
            <w:bCs/>
            <w:sz w:val="24"/>
            <w:szCs w:val="24"/>
          </w:rPr>
          <w:t>Fokus Vysočina</w:t>
        </w:r>
      </w:hyperlink>
      <w:r>
        <w:rPr>
          <w:rFonts w:cstheme="minorHAnsi"/>
          <w:color w:val="000000" w:themeColor="text1"/>
          <w:sz w:val="24"/>
          <w:szCs w:val="24"/>
        </w:rPr>
        <w:t>, která pomáhá lidem s duševním onemocněním a jiným hendikepem;</w:t>
      </w:r>
    </w:p>
    <w:p w14:paraId="03C281FF" w14:textId="1221F1D0" w:rsidR="009D6BA3" w:rsidRDefault="006B6D5D" w:rsidP="0021286B">
      <w:pPr>
        <w:pStyle w:val="Odstavecseseznamem"/>
        <w:numPr>
          <w:ilvl w:val="0"/>
          <w:numId w:val="6"/>
        </w:numPr>
        <w:spacing w:after="6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Do akce se zapojuje </w:t>
      </w:r>
      <w:r w:rsidR="009D6BA3" w:rsidRPr="006B6D5D">
        <w:rPr>
          <w:rFonts w:cstheme="minorHAnsi"/>
          <w:b/>
          <w:bCs/>
          <w:color w:val="000000" w:themeColor="text1"/>
          <w:sz w:val="24"/>
          <w:szCs w:val="24"/>
        </w:rPr>
        <w:t>23 kniho</w:t>
      </w:r>
      <w:r w:rsidRPr="006B6D5D">
        <w:rPr>
          <w:rFonts w:cstheme="minorHAnsi"/>
          <w:b/>
          <w:bCs/>
          <w:color w:val="000000" w:themeColor="text1"/>
          <w:sz w:val="24"/>
          <w:szCs w:val="24"/>
        </w:rPr>
        <w:t>ven</w:t>
      </w:r>
      <w:r>
        <w:rPr>
          <w:rFonts w:cstheme="minorHAnsi"/>
          <w:color w:val="000000" w:themeColor="text1"/>
          <w:sz w:val="24"/>
          <w:szCs w:val="24"/>
        </w:rPr>
        <w:t xml:space="preserve">, z nichž některé připravily jednorázové vycházky, </w:t>
      </w:r>
      <w:r w:rsidR="00707F23">
        <w:rPr>
          <w:rFonts w:cstheme="minorHAnsi"/>
          <w:color w:val="000000" w:themeColor="text1"/>
          <w:sz w:val="24"/>
          <w:szCs w:val="24"/>
        </w:rPr>
        <w:t>jiné</w:t>
      </w:r>
      <w:r>
        <w:rPr>
          <w:rFonts w:cstheme="minorHAnsi"/>
          <w:color w:val="000000" w:themeColor="text1"/>
          <w:sz w:val="24"/>
          <w:szCs w:val="24"/>
        </w:rPr>
        <w:t xml:space="preserve"> celotýdenní akce;</w:t>
      </w:r>
    </w:p>
    <w:p w14:paraId="4498309F" w14:textId="19CDB4BC" w:rsidR="006B6D5D" w:rsidRPr="0021286B" w:rsidRDefault="006B6D5D" w:rsidP="0021286B">
      <w:pPr>
        <w:pStyle w:val="Odstavecseseznamem"/>
        <w:numPr>
          <w:ilvl w:val="0"/>
          <w:numId w:val="6"/>
        </w:numPr>
        <w:spacing w:after="6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Tradičním účastníkem je např. </w:t>
      </w:r>
      <w:r w:rsidR="00707F23">
        <w:rPr>
          <w:rFonts w:cstheme="minorHAnsi"/>
          <w:color w:val="000000" w:themeColor="text1"/>
          <w:sz w:val="24"/>
          <w:szCs w:val="24"/>
        </w:rPr>
        <w:t xml:space="preserve">i </w:t>
      </w:r>
      <w:r w:rsidRPr="006B6D5D">
        <w:rPr>
          <w:rFonts w:cstheme="minorHAnsi"/>
          <w:b/>
          <w:bCs/>
          <w:color w:val="000000" w:themeColor="text1"/>
          <w:sz w:val="24"/>
          <w:szCs w:val="24"/>
        </w:rPr>
        <w:t>FNO Ostrava</w:t>
      </w:r>
      <w:r>
        <w:rPr>
          <w:rFonts w:cstheme="minorHAnsi"/>
          <w:color w:val="000000" w:themeColor="text1"/>
          <w:sz w:val="24"/>
          <w:szCs w:val="24"/>
        </w:rPr>
        <w:t xml:space="preserve"> a její Centrum pro kognitivní poruchy;</w:t>
      </w:r>
    </w:p>
    <w:p w14:paraId="6D3E9E0A" w14:textId="77777777" w:rsidR="0021286B" w:rsidRDefault="0021286B" w:rsidP="009206D3">
      <w:pPr>
        <w:spacing w:after="6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2C6AFA7" w14:textId="44D919E1" w:rsidR="000B1718" w:rsidRDefault="000B1718" w:rsidP="009206D3">
      <w:pPr>
        <w:spacing w:after="6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206D3">
        <w:rPr>
          <w:rFonts w:cstheme="minorHAnsi"/>
          <w:b/>
          <w:bCs/>
          <w:color w:val="000000" w:themeColor="text1"/>
          <w:sz w:val="24"/>
          <w:szCs w:val="24"/>
        </w:rPr>
        <w:t xml:space="preserve">Svůj pochod může </w:t>
      </w:r>
      <w:r w:rsidR="002572FD" w:rsidRPr="009206D3">
        <w:rPr>
          <w:rFonts w:cstheme="minorHAnsi"/>
          <w:b/>
          <w:bCs/>
          <w:color w:val="000000" w:themeColor="text1"/>
          <w:sz w:val="24"/>
          <w:szCs w:val="24"/>
        </w:rPr>
        <w:t xml:space="preserve">připravit a </w:t>
      </w:r>
      <w:r w:rsidRPr="009206D3">
        <w:rPr>
          <w:rFonts w:cstheme="minorHAnsi"/>
          <w:b/>
          <w:bCs/>
          <w:color w:val="000000" w:themeColor="text1"/>
          <w:sz w:val="24"/>
          <w:szCs w:val="24"/>
        </w:rPr>
        <w:t>zorganizovat kdokoli</w:t>
      </w:r>
      <w:r w:rsidR="00380E51" w:rsidRPr="009206D3">
        <w:rPr>
          <w:rFonts w:cstheme="minorHAnsi"/>
          <w:b/>
          <w:bCs/>
          <w:color w:val="000000" w:themeColor="text1"/>
          <w:sz w:val="24"/>
          <w:szCs w:val="24"/>
        </w:rPr>
        <w:t xml:space="preserve">, pro jakoukoli cílovou skupinu </w:t>
      </w:r>
      <w:r w:rsidRPr="009206D3">
        <w:rPr>
          <w:rFonts w:cstheme="minorHAnsi"/>
          <w:color w:val="000000" w:themeColor="text1"/>
          <w:sz w:val="24"/>
          <w:szCs w:val="24"/>
        </w:rPr>
        <w:t xml:space="preserve">a </w:t>
      </w:r>
      <w:r w:rsidR="000533F5" w:rsidRPr="009206D3">
        <w:rPr>
          <w:rFonts w:cstheme="minorHAnsi"/>
          <w:color w:val="000000" w:themeColor="text1"/>
          <w:sz w:val="24"/>
          <w:szCs w:val="24"/>
        </w:rPr>
        <w:t xml:space="preserve">díky tomu </w:t>
      </w:r>
      <w:r w:rsidRPr="009206D3">
        <w:rPr>
          <w:rFonts w:cstheme="minorHAnsi"/>
          <w:color w:val="000000" w:themeColor="text1"/>
          <w:sz w:val="24"/>
          <w:szCs w:val="24"/>
        </w:rPr>
        <w:t xml:space="preserve">pomoci připomenout význam kombinování fyzických aktivit s aktivitami spojenými s trénováním </w:t>
      </w:r>
      <w:r w:rsidR="00184F5C" w:rsidRPr="009206D3">
        <w:rPr>
          <w:rFonts w:cstheme="minorHAnsi"/>
          <w:color w:val="000000" w:themeColor="text1"/>
          <w:sz w:val="24"/>
          <w:szCs w:val="24"/>
        </w:rPr>
        <w:t>paměti</w:t>
      </w:r>
      <w:r w:rsidR="009206D3" w:rsidRPr="009206D3">
        <w:rPr>
          <w:rFonts w:cstheme="minorHAnsi"/>
          <w:color w:val="000000" w:themeColor="text1"/>
          <w:sz w:val="24"/>
          <w:szCs w:val="24"/>
        </w:rPr>
        <w:t xml:space="preserve"> (kognice)</w:t>
      </w:r>
      <w:r w:rsidR="00184F5C" w:rsidRPr="009206D3">
        <w:rPr>
          <w:rFonts w:cstheme="minorHAnsi"/>
          <w:color w:val="000000" w:themeColor="text1"/>
          <w:sz w:val="24"/>
          <w:szCs w:val="24"/>
        </w:rPr>
        <w:t xml:space="preserve">, jako cestou </w:t>
      </w:r>
      <w:r w:rsidRPr="009206D3">
        <w:rPr>
          <w:rFonts w:cstheme="minorHAnsi"/>
          <w:color w:val="000000" w:themeColor="text1"/>
          <w:sz w:val="24"/>
          <w:szCs w:val="24"/>
        </w:rPr>
        <w:t xml:space="preserve">pro úspěšné </w:t>
      </w:r>
      <w:r w:rsidR="002572FD" w:rsidRPr="009206D3">
        <w:rPr>
          <w:rFonts w:cstheme="minorHAnsi"/>
          <w:color w:val="000000" w:themeColor="text1"/>
          <w:sz w:val="24"/>
          <w:szCs w:val="24"/>
        </w:rPr>
        <w:t xml:space="preserve">dlouhodobé </w:t>
      </w:r>
      <w:r w:rsidR="000533F5" w:rsidRPr="009206D3">
        <w:rPr>
          <w:rFonts w:cstheme="minorHAnsi"/>
          <w:color w:val="000000" w:themeColor="text1"/>
          <w:sz w:val="24"/>
          <w:szCs w:val="24"/>
        </w:rPr>
        <w:t xml:space="preserve">fungování mozku a </w:t>
      </w:r>
      <w:r w:rsidR="002572FD" w:rsidRPr="009206D3">
        <w:rPr>
          <w:rFonts w:cstheme="minorHAnsi"/>
          <w:color w:val="000000" w:themeColor="text1"/>
          <w:sz w:val="24"/>
          <w:szCs w:val="24"/>
        </w:rPr>
        <w:t>dobrou náladu.</w:t>
      </w:r>
    </w:p>
    <w:p w14:paraId="3BFD28BE" w14:textId="7050341A" w:rsidR="006B6D5D" w:rsidRDefault="006B6D5D" w:rsidP="009206D3">
      <w:pPr>
        <w:spacing w:after="6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Přehled míst konání</w:t>
      </w:r>
      <w:r w:rsidR="00707F23">
        <w:rPr>
          <w:rFonts w:cstheme="minorHAnsi"/>
          <w:color w:val="000000" w:themeColor="text1"/>
          <w:sz w:val="24"/>
          <w:szCs w:val="24"/>
        </w:rPr>
        <w:t xml:space="preserve"> Pochodu pro mozek 2025 </w:t>
      </w:r>
      <w:hyperlink r:id="rId12" w:anchor="MAPA" w:history="1">
        <w:r w:rsidRPr="006B6D5D">
          <w:rPr>
            <w:rStyle w:val="Hypertextovodkaz"/>
            <w:rFonts w:cstheme="minorHAnsi"/>
            <w:sz w:val="24"/>
            <w:szCs w:val="24"/>
          </w:rPr>
          <w:t>interaktivní mapa</w:t>
        </w:r>
      </w:hyperlink>
      <w:r>
        <w:rPr>
          <w:rFonts w:cstheme="minorHAnsi"/>
          <w:color w:val="000000" w:themeColor="text1"/>
          <w:sz w:val="24"/>
          <w:szCs w:val="24"/>
        </w:rPr>
        <w:t xml:space="preserve">. </w:t>
      </w:r>
      <w:hyperlink r:id="rId13" w:history="1">
        <w:r w:rsidRPr="006B6D5D">
          <w:rPr>
            <w:rStyle w:val="Hypertextovodkaz"/>
            <w:rFonts w:cstheme="minorHAnsi"/>
            <w:sz w:val="24"/>
            <w:szCs w:val="24"/>
          </w:rPr>
          <w:t>Letáčky/pozvánky</w:t>
        </w:r>
      </w:hyperlink>
      <w:r>
        <w:rPr>
          <w:rFonts w:cstheme="minorHAnsi"/>
          <w:color w:val="000000" w:themeColor="text1"/>
          <w:sz w:val="24"/>
          <w:szCs w:val="24"/>
        </w:rPr>
        <w:t xml:space="preserve"> na jednotlivé akce.</w:t>
      </w:r>
    </w:p>
    <w:p w14:paraId="65241700" w14:textId="77777777" w:rsidR="006B6D5D" w:rsidRDefault="006B6D5D" w:rsidP="009206D3">
      <w:pPr>
        <w:spacing w:after="6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1BA671D" w14:textId="0F73CD45" w:rsidR="006B6D5D" w:rsidRPr="00707F23" w:rsidRDefault="006B6D5D" w:rsidP="009206D3">
      <w:pPr>
        <w:spacing w:after="60" w:line="24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707F23">
        <w:rPr>
          <w:rFonts w:cstheme="minorHAnsi"/>
          <w:b/>
          <w:bCs/>
          <w:color w:val="000000" w:themeColor="text1"/>
          <w:sz w:val="28"/>
          <w:szCs w:val="28"/>
        </w:rPr>
        <w:t>Záštita</w:t>
      </w:r>
    </w:p>
    <w:p w14:paraId="5C213A4E" w14:textId="57C29D6F" w:rsidR="002572FD" w:rsidRDefault="002572FD" w:rsidP="009206D3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9206D3">
        <w:rPr>
          <w:rFonts w:cstheme="minorHAnsi"/>
          <w:color w:val="000000" w:themeColor="text1"/>
          <w:sz w:val="24"/>
          <w:szCs w:val="24"/>
        </w:rPr>
        <w:t xml:space="preserve">Akce </w:t>
      </w:r>
      <w:r w:rsidRPr="009206D3">
        <w:rPr>
          <w:rFonts w:cstheme="minorHAnsi"/>
          <w:b/>
          <w:bCs/>
          <w:sz w:val="24"/>
          <w:szCs w:val="24"/>
        </w:rPr>
        <w:t>Pochodu pro mozek 2025</w:t>
      </w:r>
      <w:r w:rsidRPr="009206D3">
        <w:rPr>
          <w:rFonts w:cstheme="minorHAnsi"/>
          <w:sz w:val="24"/>
          <w:szCs w:val="24"/>
        </w:rPr>
        <w:t xml:space="preserve"> se koná </w:t>
      </w:r>
      <w:r w:rsidRPr="009206D3">
        <w:rPr>
          <w:rFonts w:cstheme="minorHAnsi"/>
          <w:b/>
          <w:bCs/>
          <w:sz w:val="24"/>
          <w:szCs w:val="24"/>
        </w:rPr>
        <w:t xml:space="preserve">pod záštitou paní </w:t>
      </w:r>
      <w:hyperlink r:id="rId14" w:history="1">
        <w:r w:rsidRPr="009206D3">
          <w:rPr>
            <w:rStyle w:val="Hypertextovodkaz"/>
            <w:rFonts w:cstheme="minorHAnsi"/>
            <w:b/>
            <w:bCs/>
            <w:sz w:val="24"/>
            <w:szCs w:val="24"/>
          </w:rPr>
          <w:t>Evy Pavlové</w:t>
        </w:r>
        <w:r w:rsidRPr="009206D3">
          <w:rPr>
            <w:rStyle w:val="Hypertextovodkaz"/>
            <w:rFonts w:cstheme="minorHAnsi"/>
            <w:sz w:val="24"/>
            <w:szCs w:val="24"/>
          </w:rPr>
          <w:t>,</w:t>
        </w:r>
      </w:hyperlink>
      <w:r w:rsidRPr="009206D3">
        <w:rPr>
          <w:rFonts w:cstheme="minorHAnsi"/>
          <w:sz w:val="24"/>
          <w:szCs w:val="24"/>
        </w:rPr>
        <w:t xml:space="preserve"> manželky prezidenta republiky</w:t>
      </w:r>
      <w:r w:rsidR="009206D3" w:rsidRPr="009206D3">
        <w:rPr>
          <w:rFonts w:cstheme="minorHAnsi"/>
          <w:sz w:val="24"/>
          <w:szCs w:val="24"/>
        </w:rPr>
        <w:t>.</w:t>
      </w:r>
    </w:p>
    <w:p w14:paraId="20471AE5" w14:textId="77777777" w:rsidR="003A264A" w:rsidRPr="00707F23" w:rsidRDefault="003A264A" w:rsidP="009206D3">
      <w:pPr>
        <w:pStyle w:val="Normlnweb"/>
        <w:shd w:val="clear" w:color="auto" w:fill="FFFFFF"/>
        <w:spacing w:before="0" w:beforeAutospacing="0" w:after="60" w:afterAutospacing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63289E51" w14:textId="227C47B5" w:rsidR="003A264A" w:rsidRPr="00707F23" w:rsidRDefault="000B1718" w:rsidP="009206D3">
      <w:pPr>
        <w:pStyle w:val="Normlnweb"/>
        <w:shd w:val="clear" w:color="auto" w:fill="FFFFFF"/>
        <w:spacing w:before="0" w:beforeAutospacing="0" w:after="60" w:afterAutospacing="0"/>
        <w:jc w:val="both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707F23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Hlavní akce – Pochod pro mozek v Praze</w:t>
      </w:r>
    </w:p>
    <w:p w14:paraId="0E371133" w14:textId="29C233A6" w:rsidR="00707F23" w:rsidRDefault="000B1718" w:rsidP="009206D3">
      <w:pPr>
        <w:pStyle w:val="Normlnweb"/>
        <w:shd w:val="clear" w:color="auto" w:fill="FFFFFF"/>
        <w:spacing w:before="0" w:beforeAutospacing="0" w:after="60" w:afterAutospacing="0"/>
        <w:jc w:val="both"/>
        <w:rPr>
          <w:rFonts w:asciiTheme="minorHAnsi" w:eastAsiaTheme="minorHAnsi" w:hAnsiTheme="minorHAnsi" w:cstheme="minorHAnsi"/>
          <w:lang w:eastAsia="en-US"/>
        </w:rPr>
      </w:pPr>
      <w:r w:rsidRPr="009206D3">
        <w:rPr>
          <w:rFonts w:asciiTheme="minorHAnsi" w:eastAsiaTheme="minorHAnsi" w:hAnsiTheme="minorHAnsi" w:cstheme="minorHAnsi"/>
          <w:lang w:eastAsia="en-US"/>
        </w:rPr>
        <w:t xml:space="preserve">Pražský pochod proběhne </w:t>
      </w:r>
      <w:r w:rsidR="003A264A" w:rsidRPr="009206D3">
        <w:rPr>
          <w:rFonts w:asciiTheme="minorHAnsi" w:eastAsiaTheme="minorHAnsi" w:hAnsiTheme="minorHAnsi" w:cstheme="minorHAnsi"/>
          <w:b/>
          <w:bCs/>
          <w:lang w:eastAsia="en-US"/>
        </w:rPr>
        <w:t>v pátek 1</w:t>
      </w:r>
      <w:r w:rsidR="002572FD" w:rsidRPr="009206D3">
        <w:rPr>
          <w:rFonts w:asciiTheme="minorHAnsi" w:eastAsiaTheme="minorHAnsi" w:hAnsiTheme="minorHAnsi" w:cstheme="minorHAnsi"/>
          <w:b/>
          <w:bCs/>
          <w:lang w:eastAsia="en-US"/>
        </w:rPr>
        <w:t>4</w:t>
      </w:r>
      <w:r w:rsidR="003A264A" w:rsidRPr="009206D3">
        <w:rPr>
          <w:rFonts w:asciiTheme="minorHAnsi" w:eastAsiaTheme="minorHAnsi" w:hAnsiTheme="minorHAnsi" w:cstheme="minorHAnsi"/>
          <w:b/>
          <w:bCs/>
          <w:lang w:eastAsia="en-US"/>
        </w:rPr>
        <w:t>.</w:t>
      </w:r>
      <w:r w:rsidR="000533F5"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 března</w:t>
      </w:r>
      <w:r w:rsidR="003A264A" w:rsidRPr="009206D3">
        <w:rPr>
          <w:rFonts w:asciiTheme="minorHAnsi" w:eastAsiaTheme="minorHAnsi" w:hAnsiTheme="minorHAnsi" w:cstheme="minorHAnsi"/>
          <w:b/>
          <w:bCs/>
          <w:lang w:eastAsia="en-US"/>
        </w:rPr>
        <w:t>, od 14 hod.</w:t>
      </w:r>
      <w:r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3A264A" w:rsidRPr="009206D3">
        <w:rPr>
          <w:rFonts w:asciiTheme="minorHAnsi" w:eastAsiaTheme="minorHAnsi" w:hAnsiTheme="minorHAnsi" w:cstheme="minorHAnsi"/>
          <w:b/>
          <w:bCs/>
          <w:lang w:eastAsia="en-US"/>
        </w:rPr>
        <w:t>v</w:t>
      </w:r>
      <w:r w:rsidR="00B1011D"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 pražské</w:t>
      </w:r>
      <w:r w:rsidR="003A264A"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 Stromov</w:t>
      </w:r>
      <w:r w:rsidR="00595F8B" w:rsidRPr="009206D3">
        <w:rPr>
          <w:rFonts w:asciiTheme="minorHAnsi" w:eastAsiaTheme="minorHAnsi" w:hAnsiTheme="minorHAnsi" w:cstheme="minorHAnsi"/>
          <w:b/>
          <w:bCs/>
          <w:lang w:eastAsia="en-US"/>
        </w:rPr>
        <w:t>ce</w:t>
      </w:r>
      <w:r w:rsidR="006B6D5D">
        <w:rPr>
          <w:rFonts w:asciiTheme="minorHAnsi" w:eastAsiaTheme="minorHAnsi" w:hAnsiTheme="minorHAnsi" w:cstheme="minorHAnsi"/>
          <w:lang w:eastAsia="en-US"/>
        </w:rPr>
        <w:t xml:space="preserve">. Centrum </w:t>
      </w:r>
      <w:r w:rsidR="00707F23">
        <w:rPr>
          <w:rFonts w:asciiTheme="minorHAnsi" w:eastAsiaTheme="minorHAnsi" w:hAnsiTheme="minorHAnsi" w:cstheme="minorHAnsi"/>
          <w:lang w:eastAsia="en-US"/>
        </w:rPr>
        <w:t xml:space="preserve">a výchozí bod </w:t>
      </w:r>
      <w:r w:rsidR="006B6D5D">
        <w:rPr>
          <w:rFonts w:asciiTheme="minorHAnsi" w:eastAsiaTheme="minorHAnsi" w:hAnsiTheme="minorHAnsi" w:cstheme="minorHAnsi"/>
          <w:lang w:eastAsia="en-US"/>
        </w:rPr>
        <w:t xml:space="preserve">pochodu bude na zahrádce restaurace </w:t>
      </w:r>
      <w:hyperlink r:id="rId15" w:history="1">
        <w:r w:rsidR="006B6D5D" w:rsidRPr="00707F23">
          <w:rPr>
            <w:rStyle w:val="Hypertextovodkaz"/>
            <w:rFonts w:asciiTheme="minorHAnsi" w:eastAsiaTheme="minorHAnsi" w:hAnsiTheme="minorHAnsi" w:cstheme="minorHAnsi"/>
            <w:lang w:eastAsia="en-US"/>
          </w:rPr>
          <w:t>Gauč na Výstavišti</w:t>
        </w:r>
      </w:hyperlink>
      <w:r w:rsidR="00707F23">
        <w:rPr>
          <w:rFonts w:asciiTheme="minorHAnsi" w:eastAsiaTheme="minorHAnsi" w:hAnsiTheme="minorHAnsi" w:cstheme="minorHAnsi"/>
          <w:lang w:eastAsia="en-US"/>
        </w:rPr>
        <w:t xml:space="preserve"> poblíž budovy Planetária,</w:t>
      </w:r>
      <w:r w:rsidR="006B6D5D">
        <w:rPr>
          <w:rFonts w:asciiTheme="minorHAnsi" w:eastAsiaTheme="minorHAnsi" w:hAnsiTheme="minorHAnsi" w:cstheme="minorHAnsi"/>
          <w:lang w:eastAsia="en-US"/>
        </w:rPr>
        <w:t xml:space="preserve"> </w:t>
      </w:r>
      <w:r w:rsidR="002572FD" w:rsidRPr="009206D3">
        <w:rPr>
          <w:rFonts w:asciiTheme="minorHAnsi" w:eastAsiaTheme="minorHAnsi" w:hAnsiTheme="minorHAnsi" w:cstheme="minorHAnsi"/>
          <w:lang w:eastAsia="en-US"/>
        </w:rPr>
        <w:t xml:space="preserve"> kde </w:t>
      </w:r>
      <w:r w:rsidR="00595F8B" w:rsidRPr="009206D3">
        <w:rPr>
          <w:rFonts w:asciiTheme="minorHAnsi" w:eastAsiaTheme="minorHAnsi" w:hAnsiTheme="minorHAnsi" w:cstheme="minorHAnsi"/>
          <w:lang w:eastAsia="en-US"/>
        </w:rPr>
        <w:t>bud</w:t>
      </w:r>
      <w:r w:rsidR="002572FD" w:rsidRPr="009206D3">
        <w:rPr>
          <w:rFonts w:asciiTheme="minorHAnsi" w:eastAsiaTheme="minorHAnsi" w:hAnsiTheme="minorHAnsi" w:cstheme="minorHAnsi"/>
          <w:lang w:eastAsia="en-US"/>
        </w:rPr>
        <w:t xml:space="preserve">ou </w:t>
      </w:r>
      <w:r w:rsidR="00595F8B" w:rsidRPr="009206D3">
        <w:rPr>
          <w:rFonts w:asciiTheme="minorHAnsi" w:eastAsiaTheme="minorHAnsi" w:hAnsiTheme="minorHAnsi" w:cstheme="minorHAnsi"/>
          <w:lang w:eastAsia="en-US"/>
        </w:rPr>
        <w:t>připraven</w:t>
      </w:r>
      <w:r w:rsidR="002572FD" w:rsidRPr="009206D3">
        <w:rPr>
          <w:rFonts w:asciiTheme="minorHAnsi" w:eastAsiaTheme="minorHAnsi" w:hAnsiTheme="minorHAnsi" w:cstheme="minorHAnsi"/>
          <w:lang w:eastAsia="en-US"/>
        </w:rPr>
        <w:t xml:space="preserve">y nejen </w:t>
      </w:r>
      <w:r w:rsidR="002572FD" w:rsidRPr="006B6D5D">
        <w:rPr>
          <w:rFonts w:asciiTheme="minorHAnsi" w:eastAsiaTheme="minorHAnsi" w:hAnsiTheme="minorHAnsi" w:cstheme="minorHAnsi"/>
          <w:b/>
          <w:bCs/>
          <w:lang w:eastAsia="en-US"/>
        </w:rPr>
        <w:t xml:space="preserve">různě dlouhé trasy </w:t>
      </w:r>
      <w:r w:rsidR="00707F23">
        <w:rPr>
          <w:rFonts w:asciiTheme="minorHAnsi" w:eastAsiaTheme="minorHAnsi" w:hAnsiTheme="minorHAnsi" w:cstheme="minorHAnsi"/>
          <w:b/>
          <w:bCs/>
          <w:lang w:eastAsia="en-US"/>
        </w:rPr>
        <w:t xml:space="preserve">pochodu </w:t>
      </w:r>
      <w:r w:rsidR="002572FD" w:rsidRPr="006B6D5D">
        <w:rPr>
          <w:rFonts w:asciiTheme="minorHAnsi" w:eastAsiaTheme="minorHAnsi" w:hAnsiTheme="minorHAnsi" w:cstheme="minorHAnsi"/>
          <w:b/>
          <w:bCs/>
          <w:lang w:eastAsia="en-US"/>
        </w:rPr>
        <w:t xml:space="preserve">pro účastníky, ale i </w:t>
      </w:r>
      <w:r w:rsidR="002572FD" w:rsidRPr="006B6D5D">
        <w:rPr>
          <w:rFonts w:asciiTheme="minorHAnsi" w:eastAsiaTheme="minorHAnsi" w:hAnsiTheme="minorHAnsi" w:cstheme="minorHAnsi"/>
          <w:b/>
          <w:bCs/>
          <w:lang w:eastAsia="en-US"/>
        </w:rPr>
        <w:lastRenderedPageBreak/>
        <w:t xml:space="preserve">doprovodný </w:t>
      </w:r>
      <w:r w:rsidR="00595F8B" w:rsidRPr="006B6D5D">
        <w:rPr>
          <w:rFonts w:asciiTheme="minorHAnsi" w:eastAsiaTheme="minorHAnsi" w:hAnsiTheme="minorHAnsi" w:cstheme="minorHAnsi"/>
          <w:b/>
          <w:bCs/>
          <w:lang w:eastAsia="en-US"/>
        </w:rPr>
        <w:t>program</w:t>
      </w:r>
      <w:r w:rsidR="002572FD" w:rsidRPr="006B6D5D">
        <w:rPr>
          <w:rFonts w:asciiTheme="minorHAnsi" w:eastAsiaTheme="minorHAnsi" w:hAnsiTheme="minorHAnsi" w:cstheme="minorHAnsi"/>
          <w:b/>
          <w:bCs/>
          <w:lang w:eastAsia="en-US"/>
        </w:rPr>
        <w:t xml:space="preserve"> zaměřený na trénink mozku</w:t>
      </w:r>
      <w:r w:rsidR="00707F23">
        <w:rPr>
          <w:rFonts w:asciiTheme="minorHAnsi" w:eastAsiaTheme="minorHAnsi" w:hAnsiTheme="minorHAnsi" w:cstheme="minorHAnsi"/>
          <w:b/>
          <w:bCs/>
          <w:lang w:eastAsia="en-US"/>
        </w:rPr>
        <w:t xml:space="preserve"> a propojování mozkových hemisfér </w:t>
      </w:r>
      <w:r w:rsidR="00707F23" w:rsidRPr="00707F23">
        <w:rPr>
          <w:rFonts w:asciiTheme="minorHAnsi" w:eastAsiaTheme="minorHAnsi" w:hAnsiTheme="minorHAnsi" w:cstheme="minorHAnsi"/>
          <w:lang w:eastAsia="en-US"/>
        </w:rPr>
        <w:t>(</w:t>
      </w:r>
      <w:hyperlink r:id="rId16" w:history="1">
        <w:r w:rsidR="00707F23" w:rsidRPr="00707F23">
          <w:rPr>
            <w:rStyle w:val="Hypertextovodkaz"/>
            <w:rFonts w:asciiTheme="minorHAnsi" w:eastAsiaTheme="minorHAnsi" w:hAnsiTheme="minorHAnsi" w:cstheme="minorHAnsi"/>
            <w:lang w:eastAsia="en-US"/>
          </w:rPr>
          <w:t>program</w:t>
        </w:r>
      </w:hyperlink>
      <w:r w:rsidR="00707F23" w:rsidRPr="00707F23">
        <w:rPr>
          <w:rFonts w:asciiTheme="minorHAnsi" w:eastAsiaTheme="minorHAnsi" w:hAnsiTheme="minorHAnsi" w:cstheme="minorHAnsi"/>
          <w:lang w:eastAsia="en-US"/>
        </w:rPr>
        <w:t>)</w:t>
      </w:r>
      <w:r w:rsidR="002572FD" w:rsidRPr="00707F23">
        <w:rPr>
          <w:rFonts w:asciiTheme="minorHAnsi" w:eastAsiaTheme="minorHAnsi" w:hAnsiTheme="minorHAnsi" w:cstheme="minorHAnsi"/>
          <w:lang w:eastAsia="en-US"/>
        </w:rPr>
        <w:t>.</w:t>
      </w:r>
      <w:r w:rsidR="002572FD" w:rsidRPr="009206D3">
        <w:rPr>
          <w:rFonts w:asciiTheme="minorHAnsi" w:eastAsiaTheme="minorHAnsi" w:hAnsiTheme="minorHAnsi" w:cstheme="minorHAnsi"/>
          <w:lang w:eastAsia="en-US"/>
        </w:rPr>
        <w:t xml:space="preserve"> </w:t>
      </w:r>
      <w:r w:rsidR="00707F23">
        <w:rPr>
          <w:rFonts w:asciiTheme="minorHAnsi" w:eastAsiaTheme="minorHAnsi" w:hAnsiTheme="minorHAnsi" w:cstheme="minorHAnsi"/>
          <w:lang w:eastAsia="en-US"/>
        </w:rPr>
        <w:t>Účastníci obdrží po zaregistrování svého pochodu upomínkový předmět a drobnosti od partnerů akce.</w:t>
      </w:r>
    </w:p>
    <w:p w14:paraId="75E008D8" w14:textId="080A4CF5" w:rsidR="00595F8B" w:rsidRDefault="000533F5" w:rsidP="009206D3">
      <w:pPr>
        <w:pStyle w:val="Normlnweb"/>
        <w:shd w:val="clear" w:color="auto" w:fill="FFFFFF"/>
        <w:spacing w:before="0" w:beforeAutospacing="0" w:after="60" w:afterAutospacing="0"/>
        <w:jc w:val="both"/>
        <w:rPr>
          <w:rFonts w:asciiTheme="minorHAnsi" w:eastAsiaTheme="minorHAnsi" w:hAnsiTheme="minorHAnsi" w:cstheme="minorHAnsi"/>
          <w:lang w:eastAsia="en-US"/>
        </w:rPr>
      </w:pPr>
      <w:r w:rsidRPr="009206D3">
        <w:rPr>
          <w:rFonts w:asciiTheme="minorHAnsi" w:eastAsiaTheme="minorHAnsi" w:hAnsiTheme="minorHAnsi" w:cstheme="minorHAnsi"/>
          <w:lang w:eastAsia="en-US"/>
        </w:rPr>
        <w:t xml:space="preserve">Nad </w:t>
      </w:r>
      <w:r w:rsidR="002572FD" w:rsidRPr="009206D3">
        <w:rPr>
          <w:rFonts w:asciiTheme="minorHAnsi" w:eastAsiaTheme="minorHAnsi" w:hAnsiTheme="minorHAnsi" w:cstheme="minorHAnsi"/>
          <w:lang w:eastAsia="en-US"/>
        </w:rPr>
        <w:t xml:space="preserve">pražskou </w:t>
      </w:r>
      <w:r w:rsidRPr="009206D3">
        <w:rPr>
          <w:rFonts w:asciiTheme="minorHAnsi" w:eastAsiaTheme="minorHAnsi" w:hAnsiTheme="minorHAnsi" w:cstheme="minorHAnsi"/>
          <w:lang w:eastAsia="en-US"/>
        </w:rPr>
        <w:t xml:space="preserve">akcí převzala záštitu Ing. Alexandra </w:t>
      </w:r>
      <w:proofErr w:type="spellStart"/>
      <w:r w:rsidRPr="009206D3">
        <w:rPr>
          <w:rFonts w:asciiTheme="minorHAnsi" w:eastAsiaTheme="minorHAnsi" w:hAnsiTheme="minorHAnsi" w:cstheme="minorHAnsi"/>
          <w:lang w:eastAsia="en-US"/>
        </w:rPr>
        <w:t>Udženija</w:t>
      </w:r>
      <w:proofErr w:type="spellEnd"/>
      <w:r w:rsidRPr="009206D3">
        <w:rPr>
          <w:rFonts w:asciiTheme="minorHAnsi" w:eastAsiaTheme="minorHAnsi" w:hAnsiTheme="minorHAnsi" w:cstheme="minorHAnsi"/>
          <w:lang w:eastAsia="en-US"/>
        </w:rPr>
        <w:t>, náměstkyně primátora hl. m. Prahy. Akci zahájí patron pořádající organizace, herec Daniel Šváb.</w:t>
      </w:r>
    </w:p>
    <w:p w14:paraId="428A9368" w14:textId="77777777" w:rsidR="00707F23" w:rsidRDefault="00707F23" w:rsidP="009206D3">
      <w:pPr>
        <w:pStyle w:val="Normlnweb"/>
        <w:shd w:val="clear" w:color="auto" w:fill="FFFFFF"/>
        <w:spacing w:before="0" w:beforeAutospacing="0" w:after="60" w:afterAutospacing="0"/>
        <w:jc w:val="both"/>
        <w:rPr>
          <w:rFonts w:asciiTheme="minorHAnsi" w:eastAsiaTheme="minorHAnsi" w:hAnsiTheme="minorHAnsi" w:cstheme="minorHAnsi"/>
          <w:lang w:eastAsia="en-US"/>
        </w:rPr>
      </w:pPr>
    </w:p>
    <w:p w14:paraId="391682F0" w14:textId="6F7A3453" w:rsidR="006B6D5D" w:rsidRPr="009206D3" w:rsidRDefault="006B6D5D" w:rsidP="009206D3">
      <w:pPr>
        <w:pStyle w:val="Normlnweb"/>
        <w:shd w:val="clear" w:color="auto" w:fill="FFFFFF"/>
        <w:spacing w:before="0" w:beforeAutospacing="0" w:after="60" w:afterAutospacing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Tato akce, podobně, jako všechny ostatní je určena všem věkovým generacím.</w:t>
      </w:r>
    </w:p>
    <w:p w14:paraId="6FF05392" w14:textId="77777777" w:rsidR="00380E51" w:rsidRPr="009206D3" w:rsidRDefault="00380E51" w:rsidP="009206D3">
      <w:pPr>
        <w:pStyle w:val="Normlnweb"/>
        <w:shd w:val="clear" w:color="auto" w:fill="FFFFFF"/>
        <w:spacing w:before="0" w:beforeAutospacing="0" w:after="60" w:afterAutospacing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021EAB97" w14:textId="64F7B426" w:rsidR="00CD1A23" w:rsidRPr="009206D3" w:rsidRDefault="00B8442D" w:rsidP="009206D3">
      <w:pPr>
        <w:pStyle w:val="Normlnweb"/>
        <w:shd w:val="clear" w:color="auto" w:fill="FFFFFF"/>
        <w:spacing w:before="0" w:beforeAutospacing="0" w:after="60" w:afterAutospacing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Pohyb je </w:t>
      </w:r>
      <w:r w:rsidR="00DF670A"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jednou z nejlepších </w:t>
      </w:r>
      <w:r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prevencí </w:t>
      </w:r>
      <w:r w:rsidR="00DF670A"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proti </w:t>
      </w:r>
      <w:r w:rsidRPr="009206D3">
        <w:rPr>
          <w:rFonts w:asciiTheme="minorHAnsi" w:eastAsiaTheme="minorHAnsi" w:hAnsiTheme="minorHAnsi" w:cstheme="minorHAnsi"/>
          <w:b/>
          <w:bCs/>
          <w:lang w:eastAsia="en-US"/>
        </w:rPr>
        <w:t>chronický</w:t>
      </w:r>
      <w:r w:rsidR="00DF670A" w:rsidRPr="009206D3">
        <w:rPr>
          <w:rFonts w:asciiTheme="minorHAnsi" w:eastAsiaTheme="minorHAnsi" w:hAnsiTheme="minorHAnsi" w:cstheme="minorHAnsi"/>
          <w:b/>
          <w:bCs/>
          <w:lang w:eastAsia="en-US"/>
        </w:rPr>
        <w:t>m</w:t>
      </w:r>
      <w:r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 onemocněn</w:t>
      </w:r>
      <w:r w:rsidR="00DF670A" w:rsidRPr="009206D3">
        <w:rPr>
          <w:rFonts w:asciiTheme="minorHAnsi" w:eastAsiaTheme="minorHAnsi" w:hAnsiTheme="minorHAnsi" w:cstheme="minorHAnsi"/>
          <w:b/>
          <w:bCs/>
          <w:lang w:eastAsia="en-US"/>
        </w:rPr>
        <w:t>ém</w:t>
      </w:r>
      <w:r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, která neblaze působí na mozek. Pohyb funguje </w:t>
      </w:r>
      <w:r w:rsidR="002572FD"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také </w:t>
      </w:r>
      <w:r w:rsidRPr="009206D3">
        <w:rPr>
          <w:rFonts w:asciiTheme="minorHAnsi" w:eastAsiaTheme="minorHAnsi" w:hAnsiTheme="minorHAnsi" w:cstheme="minorHAnsi"/>
          <w:b/>
          <w:bCs/>
          <w:lang w:eastAsia="en-US"/>
        </w:rPr>
        <w:t>jako prevence demencí</w:t>
      </w:r>
      <w:r w:rsidRPr="009206D3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. </w:t>
      </w:r>
      <w:r w:rsidRPr="009206D3">
        <w:rPr>
          <w:rFonts w:asciiTheme="minorHAnsi" w:hAnsiTheme="minorHAnsi" w:cstheme="minorHAnsi"/>
          <w:b/>
          <w:bCs/>
          <w:color w:val="000000" w:themeColor="text1"/>
        </w:rPr>
        <w:t>Když se hýbeme,</w:t>
      </w:r>
      <w:r w:rsidRPr="009206D3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9206D3">
        <w:rPr>
          <w:rFonts w:asciiTheme="minorHAnsi" w:eastAsiaTheme="minorHAnsi" w:hAnsiTheme="minorHAnsi" w:cstheme="minorHAnsi"/>
          <w:b/>
          <w:bCs/>
          <w:lang w:eastAsia="en-US"/>
        </w:rPr>
        <w:t>l</w:t>
      </w:r>
      <w:r w:rsidR="00A506B5" w:rsidRPr="009206D3">
        <w:rPr>
          <w:rFonts w:asciiTheme="minorHAnsi" w:eastAsiaTheme="minorHAnsi" w:hAnsiTheme="minorHAnsi" w:cstheme="minorHAnsi"/>
          <w:b/>
          <w:bCs/>
          <w:lang w:eastAsia="en-US"/>
        </w:rPr>
        <w:t>é</w:t>
      </w:r>
      <w:r w:rsidR="0065406D" w:rsidRPr="009206D3">
        <w:rPr>
          <w:rFonts w:asciiTheme="minorHAnsi" w:eastAsiaTheme="minorHAnsi" w:hAnsiTheme="minorHAnsi" w:cstheme="minorHAnsi"/>
          <w:b/>
          <w:bCs/>
          <w:lang w:eastAsia="en-US"/>
        </w:rPr>
        <w:t>pe nám to myslí</w:t>
      </w:r>
      <w:r w:rsidR="001B3F0A" w:rsidRPr="009206D3">
        <w:rPr>
          <w:rFonts w:asciiTheme="minorHAnsi" w:eastAsiaTheme="minorHAnsi" w:hAnsiTheme="minorHAnsi" w:cstheme="minorHAnsi"/>
          <w:b/>
          <w:bCs/>
          <w:lang w:eastAsia="en-US"/>
        </w:rPr>
        <w:t>,</w:t>
      </w:r>
      <w:r w:rsidR="004A037B"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65406D"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zlepšují se </w:t>
      </w:r>
      <w:r w:rsidR="004A037B"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rozhodovací schopnosti, </w:t>
      </w:r>
      <w:r w:rsidR="001B3F0A" w:rsidRPr="009206D3">
        <w:rPr>
          <w:rFonts w:asciiTheme="minorHAnsi" w:eastAsiaTheme="minorHAnsi" w:hAnsiTheme="minorHAnsi" w:cstheme="minorHAnsi"/>
          <w:b/>
          <w:bCs/>
          <w:lang w:eastAsia="en-US"/>
        </w:rPr>
        <w:t>zrychlují se reakce</w:t>
      </w:r>
      <w:r w:rsidR="0065406D"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, máme mnohem lepší náladu </w:t>
      </w:r>
      <w:r w:rsidR="002C72C6"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a ochotu dělat nové věci. </w:t>
      </w:r>
    </w:p>
    <w:p w14:paraId="09CBE6F6" w14:textId="2DBDFF07" w:rsidR="001765A2" w:rsidRPr="009206D3" w:rsidRDefault="001765A2" w:rsidP="009206D3">
      <w:pPr>
        <w:pStyle w:val="Normln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color w:val="000000"/>
        </w:rPr>
      </w:pPr>
    </w:p>
    <w:p w14:paraId="307B32FD" w14:textId="77777777" w:rsidR="00862EA0" w:rsidRPr="00707F23" w:rsidRDefault="00862EA0" w:rsidP="009206D3">
      <w:pPr>
        <w:spacing w:after="60" w:line="240" w:lineRule="auto"/>
        <w:jc w:val="both"/>
        <w:rPr>
          <w:rFonts w:cstheme="minorHAnsi"/>
          <w:b/>
          <w:bCs/>
          <w:sz w:val="28"/>
          <w:szCs w:val="28"/>
        </w:rPr>
      </w:pPr>
      <w:r w:rsidRPr="00707F23">
        <w:rPr>
          <w:rFonts w:cstheme="minorHAnsi"/>
          <w:b/>
          <w:bCs/>
          <w:sz w:val="28"/>
          <w:szCs w:val="28"/>
        </w:rPr>
        <w:t xml:space="preserve">O Právě teď! o.p.s </w:t>
      </w:r>
    </w:p>
    <w:p w14:paraId="00AF07D5" w14:textId="2229FE61" w:rsidR="00862EA0" w:rsidRPr="009206D3" w:rsidRDefault="00862EA0" w:rsidP="009206D3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9206D3">
        <w:rPr>
          <w:rFonts w:cstheme="minorHAnsi"/>
          <w:sz w:val="24"/>
          <w:szCs w:val="24"/>
        </w:rPr>
        <w:t xml:space="preserve">Posláním organizace Právě teď! o.p.s. je </w:t>
      </w:r>
      <w:r w:rsidR="00380E51" w:rsidRPr="009206D3">
        <w:rPr>
          <w:rFonts w:cstheme="minorHAnsi"/>
          <w:sz w:val="24"/>
          <w:szCs w:val="24"/>
        </w:rPr>
        <w:t>od jejího založení v r.</w:t>
      </w:r>
      <w:r w:rsidR="0089572F" w:rsidRPr="009206D3">
        <w:rPr>
          <w:rFonts w:cstheme="minorHAnsi"/>
          <w:sz w:val="24"/>
          <w:szCs w:val="24"/>
        </w:rPr>
        <w:t xml:space="preserve"> </w:t>
      </w:r>
      <w:r w:rsidR="00380E51" w:rsidRPr="009206D3">
        <w:rPr>
          <w:rFonts w:cstheme="minorHAnsi"/>
          <w:sz w:val="24"/>
          <w:szCs w:val="24"/>
        </w:rPr>
        <w:t>2013 snaha o z</w:t>
      </w:r>
      <w:r w:rsidRPr="009206D3">
        <w:rPr>
          <w:rFonts w:cstheme="minorHAnsi"/>
          <w:sz w:val="24"/>
          <w:szCs w:val="24"/>
        </w:rPr>
        <w:t>měn</w:t>
      </w:r>
      <w:r w:rsidR="00380E51" w:rsidRPr="009206D3">
        <w:rPr>
          <w:rFonts w:cstheme="minorHAnsi"/>
          <w:sz w:val="24"/>
          <w:szCs w:val="24"/>
        </w:rPr>
        <w:t>u</w:t>
      </w:r>
      <w:r w:rsidRPr="009206D3">
        <w:rPr>
          <w:rFonts w:cstheme="minorHAnsi"/>
          <w:sz w:val="24"/>
          <w:szCs w:val="24"/>
        </w:rPr>
        <w:t xml:space="preserve"> pohledu společnosti na vnímání stáří a stárnutí</w:t>
      </w:r>
      <w:r w:rsidR="00380E51" w:rsidRPr="009206D3">
        <w:rPr>
          <w:rFonts w:cstheme="minorHAnsi"/>
          <w:sz w:val="24"/>
          <w:szCs w:val="24"/>
        </w:rPr>
        <w:t>.</w:t>
      </w:r>
      <w:r w:rsidRPr="009206D3">
        <w:rPr>
          <w:rFonts w:cstheme="minorHAnsi"/>
          <w:sz w:val="24"/>
          <w:szCs w:val="24"/>
        </w:rPr>
        <w:t xml:space="preserve"> </w:t>
      </w:r>
    </w:p>
    <w:p w14:paraId="6C2B3119" w14:textId="248A647C" w:rsidR="00DF670A" w:rsidRPr="009206D3" w:rsidRDefault="00862EA0" w:rsidP="009206D3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9206D3">
        <w:rPr>
          <w:rFonts w:cstheme="minorHAnsi"/>
          <w:sz w:val="24"/>
          <w:szCs w:val="24"/>
        </w:rPr>
        <w:t xml:space="preserve">Pro tzv. aktivní seniory převážně v Praze připravuje </w:t>
      </w:r>
      <w:r w:rsidR="0089572F" w:rsidRPr="009206D3">
        <w:rPr>
          <w:rFonts w:cstheme="minorHAnsi"/>
          <w:sz w:val="24"/>
          <w:szCs w:val="24"/>
        </w:rPr>
        <w:t xml:space="preserve">organizace </w:t>
      </w:r>
      <w:r w:rsidR="000533F5" w:rsidRPr="009206D3">
        <w:rPr>
          <w:rFonts w:cstheme="minorHAnsi"/>
          <w:sz w:val="24"/>
          <w:szCs w:val="24"/>
        </w:rPr>
        <w:t xml:space="preserve">moderní aktivizační programy, </w:t>
      </w:r>
      <w:r w:rsidR="0089572F" w:rsidRPr="009206D3">
        <w:rPr>
          <w:rFonts w:cstheme="minorHAnsi"/>
          <w:sz w:val="24"/>
          <w:szCs w:val="24"/>
        </w:rPr>
        <w:t xml:space="preserve">zaměřující se na </w:t>
      </w:r>
      <w:r w:rsidRPr="009206D3">
        <w:rPr>
          <w:rFonts w:cstheme="minorHAnsi"/>
          <w:sz w:val="24"/>
          <w:szCs w:val="24"/>
        </w:rPr>
        <w:t>vzděláv</w:t>
      </w:r>
      <w:r w:rsidR="000533F5" w:rsidRPr="009206D3">
        <w:rPr>
          <w:rFonts w:cstheme="minorHAnsi"/>
          <w:sz w:val="24"/>
          <w:szCs w:val="24"/>
        </w:rPr>
        <w:t>ání</w:t>
      </w:r>
      <w:r w:rsidR="00380E51" w:rsidRPr="009206D3">
        <w:rPr>
          <w:rFonts w:cstheme="minorHAnsi"/>
          <w:sz w:val="24"/>
          <w:szCs w:val="24"/>
        </w:rPr>
        <w:t xml:space="preserve">, </w:t>
      </w:r>
      <w:r w:rsidRPr="009206D3">
        <w:rPr>
          <w:rFonts w:cstheme="minorHAnsi"/>
          <w:sz w:val="24"/>
          <w:szCs w:val="24"/>
        </w:rPr>
        <w:t>pohybové</w:t>
      </w:r>
      <w:r w:rsidR="00380E51" w:rsidRPr="009206D3">
        <w:rPr>
          <w:rFonts w:cstheme="minorHAnsi"/>
          <w:sz w:val="24"/>
          <w:szCs w:val="24"/>
        </w:rPr>
        <w:t>,</w:t>
      </w:r>
      <w:r w:rsidRPr="009206D3">
        <w:rPr>
          <w:rFonts w:cstheme="minorHAnsi"/>
          <w:sz w:val="24"/>
          <w:szCs w:val="24"/>
        </w:rPr>
        <w:t xml:space="preserve"> komunitní a společenské aktivity</w:t>
      </w:r>
      <w:r w:rsidR="00667914" w:rsidRPr="009206D3">
        <w:rPr>
          <w:rFonts w:cstheme="minorHAnsi"/>
          <w:sz w:val="24"/>
          <w:szCs w:val="24"/>
        </w:rPr>
        <w:t xml:space="preserve"> a v zimních měsících on-line programy.</w:t>
      </w:r>
    </w:p>
    <w:p w14:paraId="4A3679F1" w14:textId="592B283F" w:rsidR="00DF670A" w:rsidRDefault="00862EA0" w:rsidP="009206D3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9206D3">
        <w:rPr>
          <w:rFonts w:cstheme="minorHAnsi"/>
          <w:sz w:val="24"/>
          <w:szCs w:val="24"/>
        </w:rPr>
        <w:t xml:space="preserve">Právě teď! o.p.s je </w:t>
      </w:r>
      <w:r w:rsidR="00380E51" w:rsidRPr="009206D3">
        <w:rPr>
          <w:rFonts w:cstheme="minorHAnsi"/>
          <w:sz w:val="24"/>
          <w:szCs w:val="24"/>
        </w:rPr>
        <w:t xml:space="preserve">držitelem značky </w:t>
      </w:r>
      <w:hyperlink r:id="rId17" w:history="1">
        <w:r w:rsidR="00380E51" w:rsidRPr="009206D3">
          <w:rPr>
            <w:rStyle w:val="Hypertextovodkaz"/>
            <w:rFonts w:cstheme="minorHAnsi"/>
            <w:sz w:val="24"/>
            <w:szCs w:val="24"/>
          </w:rPr>
          <w:t>PROVĚŘENÁ</w:t>
        </w:r>
      </w:hyperlink>
      <w:r w:rsidR="00380E51" w:rsidRPr="009206D3">
        <w:rPr>
          <w:rFonts w:cstheme="minorHAnsi"/>
          <w:sz w:val="24"/>
          <w:szCs w:val="24"/>
        </w:rPr>
        <w:t xml:space="preserve"> veřejně prospěšná organizace.</w:t>
      </w:r>
    </w:p>
    <w:p w14:paraId="64D79F7F" w14:textId="77777777" w:rsidR="00707F23" w:rsidRDefault="00707F23" w:rsidP="009206D3">
      <w:pPr>
        <w:spacing w:after="60" w:line="240" w:lineRule="auto"/>
        <w:jc w:val="both"/>
        <w:rPr>
          <w:rFonts w:cstheme="minorHAnsi"/>
          <w:sz w:val="24"/>
          <w:szCs w:val="24"/>
        </w:rPr>
      </w:pPr>
    </w:p>
    <w:p w14:paraId="3193A8B5" w14:textId="534583FE" w:rsidR="00707F23" w:rsidRPr="00707F23" w:rsidRDefault="00707F23" w:rsidP="009206D3">
      <w:pPr>
        <w:spacing w:after="60" w:line="240" w:lineRule="auto"/>
        <w:jc w:val="both"/>
        <w:rPr>
          <w:rFonts w:cstheme="minorHAnsi"/>
          <w:b/>
          <w:bCs/>
          <w:sz w:val="28"/>
          <w:szCs w:val="28"/>
        </w:rPr>
      </w:pPr>
      <w:r w:rsidRPr="00707F23">
        <w:rPr>
          <w:rFonts w:cstheme="minorHAnsi"/>
          <w:b/>
          <w:bCs/>
          <w:sz w:val="28"/>
          <w:szCs w:val="28"/>
        </w:rPr>
        <w:t>Kontakt:</w:t>
      </w:r>
    </w:p>
    <w:p w14:paraId="44A3951A" w14:textId="1774BE6E" w:rsidR="00DF670A" w:rsidRDefault="00435AC1" w:rsidP="009206D3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9206D3">
        <w:rPr>
          <w:rFonts w:cstheme="minorHAnsi"/>
          <w:b/>
          <w:bCs/>
          <w:sz w:val="24"/>
          <w:szCs w:val="24"/>
        </w:rPr>
        <w:t xml:space="preserve">Pokud máte </w:t>
      </w:r>
      <w:r w:rsidR="00A757A8" w:rsidRPr="009206D3">
        <w:rPr>
          <w:rFonts w:cstheme="minorHAnsi"/>
          <w:b/>
          <w:bCs/>
          <w:sz w:val="24"/>
          <w:szCs w:val="24"/>
        </w:rPr>
        <w:t>doplňující dotazy</w:t>
      </w:r>
      <w:r w:rsidRPr="009206D3">
        <w:rPr>
          <w:rFonts w:cstheme="minorHAnsi"/>
          <w:b/>
          <w:bCs/>
          <w:sz w:val="24"/>
          <w:szCs w:val="24"/>
        </w:rPr>
        <w:t xml:space="preserve">, kontaktujte Hanu Čepovou, tel.: 603 852 740, </w:t>
      </w:r>
      <w:r w:rsidRPr="009206D3">
        <w:rPr>
          <w:rFonts w:cstheme="minorHAnsi"/>
          <w:sz w:val="24"/>
          <w:szCs w:val="24"/>
        </w:rPr>
        <w:t xml:space="preserve">mail. </w:t>
      </w:r>
      <w:hyperlink r:id="rId18" w:history="1">
        <w:r w:rsidRPr="009206D3">
          <w:rPr>
            <w:rStyle w:val="Hypertextovodkaz"/>
            <w:rFonts w:cstheme="minorHAnsi"/>
            <w:sz w:val="24"/>
            <w:szCs w:val="24"/>
          </w:rPr>
          <w:t>cepova@prave-ted-ops.cz</w:t>
        </w:r>
      </w:hyperlink>
      <w:r w:rsidR="00DF670A" w:rsidRPr="009206D3">
        <w:rPr>
          <w:rFonts w:cstheme="minorHAnsi"/>
          <w:sz w:val="24"/>
          <w:szCs w:val="24"/>
        </w:rPr>
        <w:t>.</w:t>
      </w:r>
    </w:p>
    <w:p w14:paraId="456317FA" w14:textId="77777777" w:rsidR="006B6D5D" w:rsidRDefault="006B6D5D" w:rsidP="009206D3">
      <w:pPr>
        <w:spacing w:after="60" w:line="240" w:lineRule="auto"/>
        <w:jc w:val="both"/>
        <w:rPr>
          <w:rFonts w:cstheme="minorHAnsi"/>
          <w:sz w:val="24"/>
          <w:szCs w:val="24"/>
        </w:rPr>
      </w:pPr>
    </w:p>
    <w:p w14:paraId="7C8468A3" w14:textId="77777777" w:rsidR="006B6D5D" w:rsidRDefault="006B6D5D" w:rsidP="009206D3">
      <w:pPr>
        <w:spacing w:after="60" w:line="240" w:lineRule="auto"/>
        <w:jc w:val="both"/>
      </w:pPr>
    </w:p>
    <w:p w14:paraId="23A0F009" w14:textId="647F1761" w:rsidR="006B6D5D" w:rsidRDefault="006B6D5D" w:rsidP="009206D3">
      <w:pPr>
        <w:spacing w:after="60" w:line="240" w:lineRule="auto"/>
        <w:jc w:val="both"/>
      </w:pPr>
      <w:r w:rsidRPr="00707F23">
        <w:rPr>
          <w:b/>
          <w:bCs/>
          <w:sz w:val="28"/>
          <w:szCs w:val="28"/>
        </w:rPr>
        <w:t>Logo pochodu</w:t>
      </w:r>
      <w:r w:rsidRPr="00707F23">
        <w:rPr>
          <w:sz w:val="28"/>
          <w:szCs w:val="28"/>
        </w:rPr>
        <w:t xml:space="preserve"> </w:t>
      </w:r>
      <w:r>
        <w:t>(</w:t>
      </w:r>
      <w:hyperlink r:id="rId19" w:history="1">
        <w:r w:rsidRPr="006B6D5D">
          <w:rPr>
            <w:rStyle w:val="Hypertextovodkaz"/>
          </w:rPr>
          <w:t>grafika ke stažení</w:t>
        </w:r>
      </w:hyperlink>
      <w:r>
        <w:t>):</w:t>
      </w:r>
    </w:p>
    <w:p w14:paraId="6A0B7057" w14:textId="77777777" w:rsidR="006B6D5D" w:rsidRDefault="006B6D5D" w:rsidP="009206D3">
      <w:pPr>
        <w:spacing w:after="60" w:line="240" w:lineRule="auto"/>
        <w:jc w:val="both"/>
      </w:pPr>
    </w:p>
    <w:p w14:paraId="5ED66B73" w14:textId="04E23F11" w:rsidR="006B6D5D" w:rsidRDefault="006B6D5D" w:rsidP="009206D3">
      <w:pPr>
        <w:spacing w:after="6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 wp14:anchorId="769A1589" wp14:editId="53E1A713">
            <wp:extent cx="3783706" cy="1532255"/>
            <wp:effectExtent l="0" t="0" r="7620" b="0"/>
            <wp:docPr id="116006953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069539" name="Obrázek 116006953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820" cy="153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F76D0" w14:textId="77777777" w:rsidR="00707F23" w:rsidRDefault="00707F23" w:rsidP="009206D3">
      <w:pPr>
        <w:spacing w:after="60" w:line="240" w:lineRule="auto"/>
        <w:jc w:val="both"/>
        <w:rPr>
          <w:rFonts w:cstheme="minorHAnsi"/>
          <w:sz w:val="20"/>
          <w:szCs w:val="20"/>
        </w:rPr>
      </w:pPr>
    </w:p>
    <w:p w14:paraId="4DF74D6A" w14:textId="77777777" w:rsidR="00707F23" w:rsidRDefault="00707F23" w:rsidP="00707F23">
      <w:pPr>
        <w:spacing w:after="60" w:line="240" w:lineRule="auto"/>
        <w:jc w:val="both"/>
        <w:rPr>
          <w:rFonts w:cstheme="minorHAnsi"/>
          <w:sz w:val="24"/>
          <w:szCs w:val="24"/>
        </w:rPr>
      </w:pPr>
    </w:p>
    <w:p w14:paraId="2361BB1E" w14:textId="77777777" w:rsidR="00707F23" w:rsidRPr="009206D3" w:rsidRDefault="00707F23" w:rsidP="00707F23">
      <w:pPr>
        <w:spacing w:after="60" w:line="240" w:lineRule="auto"/>
        <w:jc w:val="both"/>
        <w:rPr>
          <w:rFonts w:cstheme="minorHAnsi"/>
          <w:sz w:val="4"/>
          <w:szCs w:val="4"/>
        </w:rPr>
      </w:pPr>
    </w:p>
    <w:p w14:paraId="69D29050" w14:textId="76037E55" w:rsidR="00707F23" w:rsidRPr="009206D3" w:rsidRDefault="00707F23" w:rsidP="009206D3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9206D3">
        <w:rPr>
          <w:rFonts w:cstheme="minorHAnsi"/>
          <w:sz w:val="20"/>
          <w:szCs w:val="20"/>
        </w:rPr>
        <w:t xml:space="preserve">* </w:t>
      </w:r>
      <w:hyperlink r:id="rId21" w:history="1">
        <w:proofErr w:type="spellStart"/>
        <w:r w:rsidRPr="009206D3">
          <w:rPr>
            <w:rStyle w:val="Hypertextovodkaz"/>
            <w:rFonts w:cstheme="minorHAnsi"/>
            <w:sz w:val="20"/>
            <w:szCs w:val="20"/>
          </w:rPr>
          <w:t>Cognitive</w:t>
        </w:r>
        <w:proofErr w:type="spellEnd"/>
        <w:r w:rsidRPr="009206D3">
          <w:rPr>
            <w:rStyle w:val="Hypertextovodkaz"/>
            <w:rFonts w:cstheme="minorHAnsi"/>
            <w:sz w:val="20"/>
            <w:szCs w:val="20"/>
          </w:rPr>
          <w:t xml:space="preserve"> and biomarker </w:t>
        </w:r>
        <w:proofErr w:type="spellStart"/>
        <w:r w:rsidRPr="009206D3">
          <w:rPr>
            <w:rStyle w:val="Hypertextovodkaz"/>
            <w:rFonts w:cstheme="minorHAnsi"/>
            <w:sz w:val="20"/>
            <w:szCs w:val="20"/>
          </w:rPr>
          <w:t>responses</w:t>
        </w:r>
        <w:proofErr w:type="spellEnd"/>
        <w:r w:rsidRPr="009206D3">
          <w:rPr>
            <w:rStyle w:val="Hypertextovodkaz"/>
            <w:rFonts w:cstheme="minorHAnsi"/>
            <w:sz w:val="20"/>
            <w:szCs w:val="20"/>
          </w:rPr>
          <w:t xml:space="preserve"> in </w:t>
        </w:r>
        <w:proofErr w:type="spellStart"/>
        <w:r w:rsidRPr="009206D3">
          <w:rPr>
            <w:rStyle w:val="Hypertextovodkaz"/>
            <w:rFonts w:cstheme="minorHAnsi"/>
            <w:sz w:val="20"/>
            <w:szCs w:val="20"/>
          </w:rPr>
          <w:t>healthy</w:t>
        </w:r>
        <w:proofErr w:type="spellEnd"/>
        <w:r w:rsidRPr="009206D3">
          <w:rPr>
            <w:rStyle w:val="Hypertextovodkaz"/>
            <w:rFonts w:cstheme="minorHAnsi"/>
            <w:sz w:val="20"/>
            <w:szCs w:val="20"/>
          </w:rPr>
          <w:t xml:space="preserve"> </w:t>
        </w:r>
        <w:proofErr w:type="spellStart"/>
        <w:r w:rsidRPr="009206D3">
          <w:rPr>
            <w:rStyle w:val="Hypertextovodkaz"/>
            <w:rFonts w:cstheme="minorHAnsi"/>
            <w:sz w:val="20"/>
            <w:szCs w:val="20"/>
          </w:rPr>
          <w:t>older</w:t>
        </w:r>
        <w:proofErr w:type="spellEnd"/>
        <w:r w:rsidRPr="009206D3">
          <w:rPr>
            <w:rStyle w:val="Hypertextovodkaz"/>
            <w:rFonts w:cstheme="minorHAnsi"/>
            <w:sz w:val="20"/>
            <w:szCs w:val="20"/>
          </w:rPr>
          <w:t xml:space="preserve"> </w:t>
        </w:r>
        <w:proofErr w:type="spellStart"/>
        <w:r w:rsidRPr="009206D3">
          <w:rPr>
            <w:rStyle w:val="Hypertextovodkaz"/>
            <w:rFonts w:cstheme="minorHAnsi"/>
            <w:sz w:val="20"/>
            <w:szCs w:val="20"/>
          </w:rPr>
          <w:t>adults</w:t>
        </w:r>
        <w:proofErr w:type="spellEnd"/>
        <w:r w:rsidRPr="009206D3">
          <w:rPr>
            <w:rStyle w:val="Hypertextovodkaz"/>
            <w:rFonts w:cstheme="minorHAnsi"/>
            <w:sz w:val="20"/>
            <w:szCs w:val="20"/>
          </w:rPr>
          <w:t xml:space="preserve"> to a 18-hole golf </w:t>
        </w:r>
        <w:proofErr w:type="spellStart"/>
        <w:r w:rsidRPr="009206D3">
          <w:rPr>
            <w:rStyle w:val="Hypertextovodkaz"/>
            <w:rFonts w:cstheme="minorHAnsi"/>
            <w:sz w:val="20"/>
            <w:szCs w:val="20"/>
          </w:rPr>
          <w:t>round</w:t>
        </w:r>
        <w:proofErr w:type="spellEnd"/>
        <w:r w:rsidRPr="009206D3">
          <w:rPr>
            <w:rStyle w:val="Hypertextovodkaz"/>
            <w:rFonts w:cstheme="minorHAnsi"/>
            <w:sz w:val="20"/>
            <w:szCs w:val="20"/>
          </w:rPr>
          <w:t xml:space="preserve"> and </w:t>
        </w:r>
        <w:proofErr w:type="spellStart"/>
        <w:r w:rsidRPr="009206D3">
          <w:rPr>
            <w:rStyle w:val="Hypertextovodkaz"/>
            <w:rFonts w:cstheme="minorHAnsi"/>
            <w:sz w:val="20"/>
            <w:szCs w:val="20"/>
          </w:rPr>
          <w:t>different</w:t>
        </w:r>
        <w:proofErr w:type="spellEnd"/>
        <w:r w:rsidRPr="009206D3">
          <w:rPr>
            <w:rStyle w:val="Hypertextovodkaz"/>
            <w:rFonts w:cstheme="minorHAnsi"/>
            <w:sz w:val="20"/>
            <w:szCs w:val="20"/>
          </w:rPr>
          <w:t xml:space="preserve"> </w:t>
        </w:r>
        <w:proofErr w:type="spellStart"/>
        <w:r w:rsidRPr="009206D3">
          <w:rPr>
            <w:rStyle w:val="Hypertextovodkaz"/>
            <w:rFonts w:cstheme="minorHAnsi"/>
            <w:sz w:val="20"/>
            <w:szCs w:val="20"/>
          </w:rPr>
          <w:t>walking</w:t>
        </w:r>
        <w:proofErr w:type="spellEnd"/>
        <w:r w:rsidRPr="009206D3">
          <w:rPr>
            <w:rStyle w:val="Hypertextovodkaz"/>
            <w:rFonts w:cstheme="minorHAnsi"/>
            <w:sz w:val="20"/>
            <w:szCs w:val="20"/>
          </w:rPr>
          <w:t xml:space="preserve"> </w:t>
        </w:r>
        <w:proofErr w:type="spellStart"/>
        <w:r w:rsidRPr="009206D3">
          <w:rPr>
            <w:rStyle w:val="Hypertextovodkaz"/>
            <w:rFonts w:cstheme="minorHAnsi"/>
            <w:sz w:val="20"/>
            <w:szCs w:val="20"/>
          </w:rPr>
          <w:t>types</w:t>
        </w:r>
        <w:proofErr w:type="spellEnd"/>
        <w:r w:rsidRPr="009206D3">
          <w:rPr>
            <w:rStyle w:val="Hypertextovodkaz"/>
            <w:rFonts w:cstheme="minorHAnsi"/>
            <w:sz w:val="20"/>
            <w:szCs w:val="20"/>
          </w:rPr>
          <w:t xml:space="preserve">: a </w:t>
        </w:r>
        <w:proofErr w:type="spellStart"/>
        <w:r w:rsidRPr="009206D3">
          <w:rPr>
            <w:rStyle w:val="Hypertextovodkaz"/>
            <w:rFonts w:cstheme="minorHAnsi"/>
            <w:sz w:val="20"/>
            <w:szCs w:val="20"/>
          </w:rPr>
          <w:t>randomised</w:t>
        </w:r>
        <w:proofErr w:type="spellEnd"/>
        <w:r w:rsidRPr="009206D3">
          <w:rPr>
            <w:rStyle w:val="Hypertextovodkaz"/>
            <w:rFonts w:cstheme="minorHAnsi"/>
            <w:sz w:val="20"/>
            <w:szCs w:val="20"/>
          </w:rPr>
          <w:t xml:space="preserve"> </w:t>
        </w:r>
        <w:proofErr w:type="spellStart"/>
        <w:r w:rsidRPr="009206D3">
          <w:rPr>
            <w:rStyle w:val="Hypertextovodkaz"/>
            <w:rFonts w:cstheme="minorHAnsi"/>
            <w:sz w:val="20"/>
            <w:szCs w:val="20"/>
          </w:rPr>
          <w:t>cross-over</w:t>
        </w:r>
        <w:proofErr w:type="spellEnd"/>
        <w:r w:rsidRPr="009206D3">
          <w:rPr>
            <w:rStyle w:val="Hypertextovodkaz"/>
            <w:rFonts w:cstheme="minorHAnsi"/>
            <w:sz w:val="20"/>
            <w:szCs w:val="20"/>
          </w:rPr>
          <w:t xml:space="preserve"> study</w:t>
        </w:r>
      </w:hyperlink>
    </w:p>
    <w:sectPr w:rsidR="00707F23" w:rsidRPr="009206D3" w:rsidSect="00D330DD">
      <w:headerReference w:type="default" r:id="rId22"/>
      <w:footerReference w:type="default" r:id="rId2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85957" w14:textId="77777777" w:rsidR="00E914D3" w:rsidRDefault="00E914D3" w:rsidP="00D40C2E">
      <w:pPr>
        <w:spacing w:after="0" w:line="240" w:lineRule="auto"/>
      </w:pPr>
      <w:r>
        <w:separator/>
      </w:r>
    </w:p>
  </w:endnote>
  <w:endnote w:type="continuationSeparator" w:id="0">
    <w:p w14:paraId="512C686A" w14:textId="77777777" w:rsidR="00E914D3" w:rsidRDefault="00E914D3" w:rsidP="00D4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B7F4F" w14:textId="77777777" w:rsidR="00D40C2E" w:rsidRDefault="00D40C2E" w:rsidP="00D40C2E">
    <w:pPr>
      <w:pStyle w:val="Zpat"/>
      <w:jc w:val="center"/>
      <w:rPr>
        <w:b/>
      </w:rPr>
    </w:pPr>
  </w:p>
  <w:p w14:paraId="60DFE658" w14:textId="02158308" w:rsidR="00D40C2E" w:rsidRPr="00380E51" w:rsidRDefault="00D40C2E" w:rsidP="00D40C2E">
    <w:pPr>
      <w:pStyle w:val="Zpat"/>
      <w:jc w:val="center"/>
      <w:rPr>
        <w:spacing w:val="-4"/>
      </w:rPr>
    </w:pPr>
    <w:r w:rsidRPr="00380E51">
      <w:rPr>
        <w:b/>
        <w:spacing w:val="-4"/>
      </w:rPr>
      <w:t>Právě teď! o.p.s</w:t>
    </w:r>
    <w:r w:rsidRPr="00380E51">
      <w:rPr>
        <w:spacing w:val="-4"/>
      </w:rPr>
      <w:t xml:space="preserve">., </w:t>
    </w:r>
    <w:hyperlink r:id="rId1" w:history="1">
      <w:r w:rsidRPr="00380E51">
        <w:rPr>
          <w:rStyle w:val="Hypertextovodkaz"/>
          <w:spacing w:val="-4"/>
        </w:rPr>
        <w:t>www.prave-ted-ops.cz</w:t>
      </w:r>
    </w:hyperlink>
    <w:r w:rsidRPr="00380E51">
      <w:rPr>
        <w:spacing w:val="-4"/>
      </w:rPr>
      <w:t xml:space="preserve">, TZ </w:t>
    </w:r>
    <w:r w:rsidR="003850BE" w:rsidRPr="00380E51">
      <w:rPr>
        <w:spacing w:val="-4"/>
      </w:rPr>
      <w:t>Pochod pro mozek 202</w:t>
    </w:r>
    <w:r w:rsidR="0089572F">
      <w:rPr>
        <w:spacing w:val="-4"/>
      </w:rPr>
      <w:t>5</w:t>
    </w:r>
    <w:r w:rsidRPr="00380E51">
      <w:rPr>
        <w:spacing w:val="-4"/>
      </w:rPr>
      <w:t xml:space="preserve">, </w:t>
    </w:r>
    <w:r w:rsidR="00A757A8" w:rsidRPr="00380E51">
      <w:rPr>
        <w:spacing w:val="-4"/>
      </w:rPr>
      <w:t xml:space="preserve">Praha, </w:t>
    </w:r>
    <w:r w:rsidRPr="00380E51">
      <w:rPr>
        <w:spacing w:val="-4"/>
      </w:rPr>
      <w:t xml:space="preserve">vydáno </w:t>
    </w:r>
    <w:r w:rsidR="00707F23">
      <w:rPr>
        <w:spacing w:val="-4"/>
      </w:rPr>
      <w:t>6.3</w:t>
    </w:r>
    <w:r w:rsidR="000533F5">
      <w:rPr>
        <w:spacing w:val="-4"/>
      </w:rPr>
      <w:t>.202</w:t>
    </w:r>
    <w:r w:rsidR="0089572F">
      <w:rPr>
        <w:spacing w:val="-4"/>
      </w:rPr>
      <w:t>5</w:t>
    </w:r>
  </w:p>
  <w:p w14:paraId="0894A67F" w14:textId="77777777" w:rsidR="00D40C2E" w:rsidRDefault="00D40C2E" w:rsidP="00D40C2E">
    <w:pPr>
      <w:pStyle w:val="Zpat"/>
      <w:jc w:val="center"/>
    </w:pPr>
    <w:r>
      <w:t>kontaktní osoba: H. Čepová, tel: 603 852 740, mail: cepova@prave-ted-ops.cz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E73D1" w14:textId="77777777" w:rsidR="00E914D3" w:rsidRDefault="00E914D3" w:rsidP="00D40C2E">
      <w:pPr>
        <w:spacing w:after="0" w:line="240" w:lineRule="auto"/>
      </w:pPr>
      <w:r>
        <w:separator/>
      </w:r>
    </w:p>
  </w:footnote>
  <w:footnote w:type="continuationSeparator" w:id="0">
    <w:p w14:paraId="2FE7ADF6" w14:textId="77777777" w:rsidR="00E914D3" w:rsidRDefault="00E914D3" w:rsidP="00D4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F43FA" w14:textId="77777777" w:rsidR="00D40C2E" w:rsidRDefault="00D40C2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B85262" wp14:editId="473D6C05">
          <wp:simplePos x="0" y="0"/>
          <wp:positionH relativeFrom="column">
            <wp:posOffset>4655185</wp:posOffset>
          </wp:positionH>
          <wp:positionV relativeFrom="paragraph">
            <wp:posOffset>-167640</wp:posOffset>
          </wp:positionV>
          <wp:extent cx="1391920" cy="476885"/>
          <wp:effectExtent l="0" t="0" r="0" b="0"/>
          <wp:wrapTight wrapText="bothSides">
            <wp:wrapPolygon edited="0">
              <wp:start x="0" y="0"/>
              <wp:lineTo x="0" y="19846"/>
              <wp:lineTo x="887" y="20708"/>
              <wp:lineTo x="21285" y="20708"/>
              <wp:lineTo x="21285" y="18983"/>
              <wp:lineTo x="18033" y="13806"/>
              <wp:lineTo x="21285" y="13806"/>
              <wp:lineTo x="21285" y="4314"/>
              <wp:lineTo x="679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ave_ted_pruhled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2B28"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E1293"/>
    <w:multiLevelType w:val="hybridMultilevel"/>
    <w:tmpl w:val="74D6D31A"/>
    <w:lvl w:ilvl="0" w:tplc="416E6D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551B9"/>
    <w:multiLevelType w:val="hybridMultilevel"/>
    <w:tmpl w:val="BB8A3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66E20"/>
    <w:multiLevelType w:val="hybridMultilevel"/>
    <w:tmpl w:val="B2865B06"/>
    <w:lvl w:ilvl="0" w:tplc="416E6D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47976"/>
    <w:multiLevelType w:val="hybridMultilevel"/>
    <w:tmpl w:val="E4B69B7A"/>
    <w:lvl w:ilvl="0" w:tplc="170EBD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11453"/>
    <w:multiLevelType w:val="hybridMultilevel"/>
    <w:tmpl w:val="E8EE9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A3EBA"/>
    <w:multiLevelType w:val="hybridMultilevel"/>
    <w:tmpl w:val="FB6E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881419">
    <w:abstractNumId w:val="3"/>
  </w:num>
  <w:num w:numId="2" w16cid:durableId="41760538">
    <w:abstractNumId w:val="2"/>
  </w:num>
  <w:num w:numId="3" w16cid:durableId="575819357">
    <w:abstractNumId w:val="0"/>
  </w:num>
  <w:num w:numId="4" w16cid:durableId="1559975125">
    <w:abstractNumId w:val="1"/>
  </w:num>
  <w:num w:numId="5" w16cid:durableId="305549440">
    <w:abstractNumId w:val="5"/>
  </w:num>
  <w:num w:numId="6" w16cid:durableId="480003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0A"/>
    <w:rsid w:val="0000388D"/>
    <w:rsid w:val="00032DAD"/>
    <w:rsid w:val="000533F5"/>
    <w:rsid w:val="00095E21"/>
    <w:rsid w:val="000B1718"/>
    <w:rsid w:val="000D1028"/>
    <w:rsid w:val="000D2A28"/>
    <w:rsid w:val="000D6A52"/>
    <w:rsid w:val="000E0052"/>
    <w:rsid w:val="0011207E"/>
    <w:rsid w:val="001147B6"/>
    <w:rsid w:val="00117D89"/>
    <w:rsid w:val="001442B0"/>
    <w:rsid w:val="001476A2"/>
    <w:rsid w:val="00160701"/>
    <w:rsid w:val="00173B31"/>
    <w:rsid w:val="001765A2"/>
    <w:rsid w:val="0018062B"/>
    <w:rsid w:val="00184F5C"/>
    <w:rsid w:val="00190CE7"/>
    <w:rsid w:val="00195D10"/>
    <w:rsid w:val="001969AC"/>
    <w:rsid w:val="00197EC0"/>
    <w:rsid w:val="001A1742"/>
    <w:rsid w:val="001B04D3"/>
    <w:rsid w:val="001B227F"/>
    <w:rsid w:val="001B3F0A"/>
    <w:rsid w:val="001E084B"/>
    <w:rsid w:val="001E5AF9"/>
    <w:rsid w:val="0021286B"/>
    <w:rsid w:val="00223D71"/>
    <w:rsid w:val="002572FD"/>
    <w:rsid w:val="002914C2"/>
    <w:rsid w:val="002C72C6"/>
    <w:rsid w:val="002D6123"/>
    <w:rsid w:val="00312867"/>
    <w:rsid w:val="00380E51"/>
    <w:rsid w:val="003850BE"/>
    <w:rsid w:val="00387DA7"/>
    <w:rsid w:val="003A1B15"/>
    <w:rsid w:val="003A264A"/>
    <w:rsid w:val="003A77C2"/>
    <w:rsid w:val="003B5F14"/>
    <w:rsid w:val="003B6980"/>
    <w:rsid w:val="003D242C"/>
    <w:rsid w:val="003D71F7"/>
    <w:rsid w:val="00401C09"/>
    <w:rsid w:val="0040453B"/>
    <w:rsid w:val="00435AC1"/>
    <w:rsid w:val="0044545A"/>
    <w:rsid w:val="004464BA"/>
    <w:rsid w:val="00484848"/>
    <w:rsid w:val="0048659B"/>
    <w:rsid w:val="004907FA"/>
    <w:rsid w:val="004A037B"/>
    <w:rsid w:val="004B50ED"/>
    <w:rsid w:val="00510234"/>
    <w:rsid w:val="00521444"/>
    <w:rsid w:val="00551E8D"/>
    <w:rsid w:val="0056545A"/>
    <w:rsid w:val="005766CB"/>
    <w:rsid w:val="005845E2"/>
    <w:rsid w:val="00595F8B"/>
    <w:rsid w:val="005B0CB3"/>
    <w:rsid w:val="005B44E9"/>
    <w:rsid w:val="005C7C7D"/>
    <w:rsid w:val="005D474A"/>
    <w:rsid w:val="005D6250"/>
    <w:rsid w:val="005D6B74"/>
    <w:rsid w:val="0065406D"/>
    <w:rsid w:val="00655750"/>
    <w:rsid w:val="00666F6B"/>
    <w:rsid w:val="00667914"/>
    <w:rsid w:val="006767BC"/>
    <w:rsid w:val="006772AB"/>
    <w:rsid w:val="00680EBB"/>
    <w:rsid w:val="006B6D5D"/>
    <w:rsid w:val="006C12B6"/>
    <w:rsid w:val="006C22C0"/>
    <w:rsid w:val="006C3B02"/>
    <w:rsid w:val="006D7D0E"/>
    <w:rsid w:val="006F583F"/>
    <w:rsid w:val="006F65AC"/>
    <w:rsid w:val="00707F23"/>
    <w:rsid w:val="007131B1"/>
    <w:rsid w:val="007211EF"/>
    <w:rsid w:val="00731BA7"/>
    <w:rsid w:val="00744786"/>
    <w:rsid w:val="007509F0"/>
    <w:rsid w:val="00787D40"/>
    <w:rsid w:val="00796302"/>
    <w:rsid w:val="007B58FB"/>
    <w:rsid w:val="007C7631"/>
    <w:rsid w:val="007E4253"/>
    <w:rsid w:val="008109BB"/>
    <w:rsid w:val="008113C0"/>
    <w:rsid w:val="00812029"/>
    <w:rsid w:val="00862EA0"/>
    <w:rsid w:val="00873BC8"/>
    <w:rsid w:val="008869C9"/>
    <w:rsid w:val="0089572F"/>
    <w:rsid w:val="008A1998"/>
    <w:rsid w:val="008A6279"/>
    <w:rsid w:val="008C3407"/>
    <w:rsid w:val="008D19EA"/>
    <w:rsid w:val="008D4DC3"/>
    <w:rsid w:val="008D7F14"/>
    <w:rsid w:val="009206D3"/>
    <w:rsid w:val="00931392"/>
    <w:rsid w:val="00933308"/>
    <w:rsid w:val="00962F0E"/>
    <w:rsid w:val="009662CB"/>
    <w:rsid w:val="009721F5"/>
    <w:rsid w:val="00976390"/>
    <w:rsid w:val="009B3598"/>
    <w:rsid w:val="009B7CB7"/>
    <w:rsid w:val="009D0B2F"/>
    <w:rsid w:val="009D6BA3"/>
    <w:rsid w:val="009F5F70"/>
    <w:rsid w:val="00A12C1B"/>
    <w:rsid w:val="00A43831"/>
    <w:rsid w:val="00A506B5"/>
    <w:rsid w:val="00A5592C"/>
    <w:rsid w:val="00A57D94"/>
    <w:rsid w:val="00A757A8"/>
    <w:rsid w:val="00A90900"/>
    <w:rsid w:val="00A97E23"/>
    <w:rsid w:val="00AD1FA0"/>
    <w:rsid w:val="00AE7D4F"/>
    <w:rsid w:val="00B1011D"/>
    <w:rsid w:val="00B263F6"/>
    <w:rsid w:val="00B8442D"/>
    <w:rsid w:val="00BB12C6"/>
    <w:rsid w:val="00BE7FE4"/>
    <w:rsid w:val="00C50B3C"/>
    <w:rsid w:val="00C97180"/>
    <w:rsid w:val="00CD1A23"/>
    <w:rsid w:val="00CE4854"/>
    <w:rsid w:val="00CF144E"/>
    <w:rsid w:val="00D067CA"/>
    <w:rsid w:val="00D1373A"/>
    <w:rsid w:val="00D330DD"/>
    <w:rsid w:val="00D40C2E"/>
    <w:rsid w:val="00D57528"/>
    <w:rsid w:val="00D616C5"/>
    <w:rsid w:val="00DA5078"/>
    <w:rsid w:val="00DB007A"/>
    <w:rsid w:val="00DB2B28"/>
    <w:rsid w:val="00DC6424"/>
    <w:rsid w:val="00DC6D14"/>
    <w:rsid w:val="00DD2796"/>
    <w:rsid w:val="00DF670A"/>
    <w:rsid w:val="00E21E7D"/>
    <w:rsid w:val="00E31A64"/>
    <w:rsid w:val="00E35540"/>
    <w:rsid w:val="00E77A2D"/>
    <w:rsid w:val="00E84869"/>
    <w:rsid w:val="00E87565"/>
    <w:rsid w:val="00E90CE4"/>
    <w:rsid w:val="00E914D3"/>
    <w:rsid w:val="00EA69B0"/>
    <w:rsid w:val="00EB1620"/>
    <w:rsid w:val="00EC696E"/>
    <w:rsid w:val="00ED7FF6"/>
    <w:rsid w:val="00EE5547"/>
    <w:rsid w:val="00F87416"/>
    <w:rsid w:val="00FD40D5"/>
    <w:rsid w:val="00FD6D0A"/>
    <w:rsid w:val="00F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53EF"/>
  <w15:chartTrackingRefBased/>
  <w15:docId w15:val="{1A96208A-C611-4E95-ADCE-DCACC307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0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C2E"/>
  </w:style>
  <w:style w:type="paragraph" w:styleId="Zpat">
    <w:name w:val="footer"/>
    <w:basedOn w:val="Normln"/>
    <w:link w:val="ZpatChar"/>
    <w:uiPriority w:val="99"/>
    <w:unhideWhenUsed/>
    <w:rsid w:val="00D40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0C2E"/>
  </w:style>
  <w:style w:type="character" w:styleId="Hypertextovodkaz">
    <w:name w:val="Hyperlink"/>
    <w:basedOn w:val="Standardnpsmoodstavce"/>
    <w:uiPriority w:val="99"/>
    <w:unhideWhenUsed/>
    <w:rsid w:val="00D40C2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B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12B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E7D4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3A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2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jopensem.bmj.com/content/9/4/e001629" TargetMode="External"/><Relationship Id="rId13" Type="http://schemas.openxmlformats.org/officeDocument/2006/relationships/hyperlink" Target="https://pochodpromozek.cz/pozvanky-na-pochody/" TargetMode="External"/><Relationship Id="rId18" Type="http://schemas.openxmlformats.org/officeDocument/2006/relationships/hyperlink" Target="mailto:cepova@prave-ted-ops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mjopensem.bmj.com/content/9/4/e001629" TargetMode="External"/><Relationship Id="rId7" Type="http://schemas.openxmlformats.org/officeDocument/2006/relationships/hyperlink" Target="https://www.trenovanipameti.cz/" TargetMode="External"/><Relationship Id="rId12" Type="http://schemas.openxmlformats.org/officeDocument/2006/relationships/hyperlink" Target="https://pochodpromozek.cz/" TargetMode="External"/><Relationship Id="rId17" Type="http://schemas.openxmlformats.org/officeDocument/2006/relationships/hyperlink" Target="https://www.znackaspolehlivosti.cz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ochodpromozek.cz/wp-content/uploads/2025/03/Pochod-PRAHA-jpg.jpg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kusvysocina.cz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gaucnavystavisti.cz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ravetedops.cz/" TargetMode="External"/><Relationship Id="rId19" Type="http://schemas.openxmlformats.org/officeDocument/2006/relationships/hyperlink" Target="https://pochodpromozek.cz/logo-pochodu-pro-mozek-2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chodpromozek.cz/" TargetMode="External"/><Relationship Id="rId14" Type="http://schemas.openxmlformats.org/officeDocument/2006/relationships/hyperlink" Target="https://pavlovaeva.cz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e-ted-op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673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Cepova</dc:creator>
  <cp:keywords/>
  <dc:description/>
  <cp:lastModifiedBy>Hana Cepova</cp:lastModifiedBy>
  <cp:revision>3</cp:revision>
  <cp:lastPrinted>2019-08-22T09:03:00Z</cp:lastPrinted>
  <dcterms:created xsi:type="dcterms:W3CDTF">2025-03-06T08:46:00Z</dcterms:created>
  <dcterms:modified xsi:type="dcterms:W3CDTF">2025-03-06T09:43:00Z</dcterms:modified>
</cp:coreProperties>
</file>